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C24A" w14:textId="36A26196" w:rsidR="00F30E24" w:rsidRPr="00AE7592" w:rsidRDefault="00AE7592" w:rsidP="00AE759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75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Nauczanie zdalne przedłużone do 3 stycznia 2020r.</w:t>
      </w:r>
    </w:p>
    <w:p w14:paraId="0E8675D6" w14:textId="57634B03" w:rsidR="00AE7592" w:rsidRDefault="00AE7592" w:rsidP="00AE759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7419BBE" w14:textId="72F4758C" w:rsidR="00AE7592" w:rsidRDefault="00AE7592" w:rsidP="00AE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92">
        <w:rPr>
          <w:rFonts w:ascii="Times New Roman" w:hAnsi="Times New Roman" w:cs="Times New Roman"/>
          <w:sz w:val="28"/>
          <w:szCs w:val="28"/>
        </w:rPr>
        <w:t>Zgodnie</w:t>
      </w:r>
      <w:r w:rsidRPr="00AE7592">
        <w:rPr>
          <w:rFonts w:ascii="Times New Roman" w:hAnsi="Times New Roman" w:cs="Times New Roman"/>
          <w:i/>
          <w:iCs/>
          <w:sz w:val="28"/>
          <w:szCs w:val="28"/>
        </w:rPr>
        <w:t xml:space="preserve"> z rozporządzeniem </w:t>
      </w:r>
      <w:proofErr w:type="spellStart"/>
      <w:r w:rsidRPr="00AE7592">
        <w:rPr>
          <w:rFonts w:ascii="Times New Roman" w:hAnsi="Times New Roman" w:cs="Times New Roman"/>
          <w:i/>
          <w:iCs/>
          <w:sz w:val="28"/>
          <w:szCs w:val="28"/>
        </w:rPr>
        <w:t>MEiN</w:t>
      </w:r>
      <w:proofErr w:type="spellEnd"/>
      <w:r w:rsidRPr="00AE7592">
        <w:rPr>
          <w:rFonts w:ascii="Times New Roman" w:hAnsi="Times New Roman" w:cs="Times New Roman"/>
          <w:i/>
          <w:iCs/>
          <w:sz w:val="28"/>
          <w:szCs w:val="28"/>
        </w:rPr>
        <w:t xml:space="preserve"> z dnia 24 listopada 2020r.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zmieniającego rozporządzenie w sprawie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czasowego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ograniczenia funkcjonowania jednostek sy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stemu oświaty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związku z zapobieganiem, przeciwdziałaniem i zwalczani</w:t>
      </w:r>
      <w:r>
        <w:rPr>
          <w:rFonts w:ascii="Times New Roman" w:hAnsi="Times New Roman" w:cs="Times New Roman"/>
          <w:i/>
          <w:iCs/>
          <w:sz w:val="28"/>
          <w:szCs w:val="28"/>
        </w:rPr>
        <w:t>em COVID-19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7592">
        <w:rPr>
          <w:rFonts w:ascii="Times New Roman" w:hAnsi="Times New Roman" w:cs="Times New Roman"/>
          <w:b/>
          <w:bCs/>
          <w:sz w:val="28"/>
          <w:szCs w:val="28"/>
        </w:rPr>
        <w:t>nauczanie zdalne zostaje przedłużone do 3 stycznia 2020r.</w:t>
      </w:r>
      <w:r w:rsidRPr="00AE7592">
        <w:rPr>
          <w:rFonts w:ascii="Times New Roman" w:hAnsi="Times New Roman" w:cs="Times New Roman"/>
          <w:sz w:val="28"/>
          <w:szCs w:val="28"/>
        </w:rPr>
        <w:t xml:space="preserve">, po czym następują </w:t>
      </w:r>
      <w:r w:rsidRPr="00AE7592">
        <w:rPr>
          <w:rFonts w:ascii="Times New Roman" w:hAnsi="Times New Roman" w:cs="Times New Roman"/>
          <w:b/>
          <w:bCs/>
          <w:sz w:val="28"/>
          <w:szCs w:val="28"/>
        </w:rPr>
        <w:t>ferie zimowe</w:t>
      </w:r>
      <w:r>
        <w:rPr>
          <w:rFonts w:ascii="Times New Roman" w:hAnsi="Times New Roman" w:cs="Times New Roman"/>
          <w:sz w:val="28"/>
          <w:szCs w:val="28"/>
        </w:rPr>
        <w:t xml:space="preserve">, które trwają </w:t>
      </w:r>
      <w:r w:rsidRPr="00AE7592">
        <w:rPr>
          <w:rFonts w:ascii="Times New Roman" w:hAnsi="Times New Roman" w:cs="Times New Roman"/>
          <w:b/>
          <w:bCs/>
          <w:sz w:val="28"/>
          <w:szCs w:val="28"/>
        </w:rPr>
        <w:t>do 18 stycznia 2020r.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E9FE6" w14:textId="3ECAB4C6" w:rsidR="00AE7592" w:rsidRDefault="00AE7592" w:rsidP="00AE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Pr="00ED1388">
        <w:rPr>
          <w:rFonts w:ascii="Times New Roman" w:hAnsi="Times New Roman" w:cs="Times New Roman"/>
          <w:b/>
          <w:sz w:val="28"/>
          <w:szCs w:val="28"/>
        </w:rPr>
        <w:t>30 listopada 2020r.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łodociani pracownicy</w:t>
      </w:r>
      <w:r>
        <w:rPr>
          <w:rFonts w:ascii="Times New Roman" w:hAnsi="Times New Roman" w:cs="Times New Roman"/>
          <w:sz w:val="28"/>
          <w:szCs w:val="28"/>
        </w:rPr>
        <w:t xml:space="preserve"> będący uczniami Branżowej Szkoły I stopnia w Jedwabnem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będą realizować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zajęcia praktyczne w trybie stacjonarnym</w:t>
      </w:r>
      <w:r>
        <w:rPr>
          <w:rFonts w:ascii="Times New Roman" w:hAnsi="Times New Roman" w:cs="Times New Roman"/>
          <w:sz w:val="28"/>
          <w:szCs w:val="28"/>
        </w:rPr>
        <w:t xml:space="preserve"> – o ile u pracodawcy nie występują zdarzenia zagrażające ich zdrowiu.</w:t>
      </w:r>
    </w:p>
    <w:p w14:paraId="0185E162" w14:textId="08240ABA" w:rsidR="00AE7592" w:rsidRDefault="00AE7592" w:rsidP="00AE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BECF4" w14:textId="1CD68112" w:rsidR="00F45AC0" w:rsidRPr="00AE7592" w:rsidRDefault="00AE7592" w:rsidP="00F45AC0">
      <w:pPr>
        <w:tabs>
          <w:tab w:val="left" w:pos="5436"/>
        </w:tabs>
        <w:ind w:left="5245" w:hanging="4537"/>
        <w:rPr>
          <w:rFonts w:ascii="Times New Roman" w:hAnsi="Times New Roman" w:cs="Times New Roman"/>
          <w:i/>
          <w:iCs/>
          <w:sz w:val="28"/>
          <w:szCs w:val="28"/>
        </w:rPr>
      </w:pPr>
      <w:r w:rsidRPr="00AE75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</w:t>
      </w:r>
      <w:r w:rsidR="00F45AC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E7592">
        <w:rPr>
          <w:rFonts w:ascii="Times New Roman" w:hAnsi="Times New Roman" w:cs="Times New Roman"/>
          <w:i/>
          <w:iCs/>
          <w:sz w:val="28"/>
          <w:szCs w:val="28"/>
        </w:rPr>
        <w:t>Zbigniew</w:t>
      </w:r>
      <w:r w:rsidR="00F45A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7592">
        <w:rPr>
          <w:rFonts w:ascii="Times New Roman" w:hAnsi="Times New Roman" w:cs="Times New Roman"/>
          <w:i/>
          <w:iCs/>
          <w:sz w:val="28"/>
          <w:szCs w:val="28"/>
        </w:rPr>
        <w:t>Prószyński</w:t>
      </w:r>
      <w:r w:rsidR="00F45A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5A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5AC0" w:rsidRPr="00AE7592">
        <w:rPr>
          <w:rFonts w:ascii="Times New Roman" w:hAnsi="Times New Roman" w:cs="Times New Roman"/>
          <w:i/>
          <w:iCs/>
          <w:sz w:val="28"/>
          <w:szCs w:val="28"/>
        </w:rPr>
        <w:t>Dyrektor ZSS w Jedwabnem</w:t>
      </w:r>
    </w:p>
    <w:p w14:paraId="69BC35CB" w14:textId="1C6E3AB6" w:rsidR="00AE7592" w:rsidRPr="00AE7592" w:rsidRDefault="00AE7592" w:rsidP="00AE7592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E7592" w:rsidRPr="00AE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92"/>
    <w:rsid w:val="00AE7592"/>
    <w:rsid w:val="00F30E24"/>
    <w:rsid w:val="00F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1630"/>
  <w15:chartTrackingRefBased/>
  <w15:docId w15:val="{7B61BBEF-63C8-4763-A5B9-38C7D0B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1</cp:revision>
  <dcterms:created xsi:type="dcterms:W3CDTF">2020-11-29T14:49:00Z</dcterms:created>
  <dcterms:modified xsi:type="dcterms:W3CDTF">2020-11-29T15:01:00Z</dcterms:modified>
</cp:coreProperties>
</file>