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E1838" w:rsidRDefault="007E1838" w:rsidP="007E1838">
      <w:pPr>
        <w:jc w:val="center"/>
        <w:rPr>
          <w:rFonts w:ascii="Bahnschrift Condensed" w:hAnsi="Bahnschrift Condensed"/>
          <w:sz w:val="56"/>
          <w:szCs w:val="56"/>
        </w:rPr>
      </w:pPr>
      <w:r w:rsidRPr="007E1838">
        <w:rPr>
          <w:rFonts w:ascii="Bahnschrift Condensed" w:hAnsi="Bahnschrift Condensed"/>
          <w:sz w:val="56"/>
          <w:szCs w:val="56"/>
        </w:rPr>
        <w:t xml:space="preserve">Światowy Dzień Ziemi „Puchnące Farbki” </w:t>
      </w:r>
    </w:p>
    <w:p w:rsidR="00D55D24" w:rsidRDefault="007E1838" w:rsidP="007E1838">
      <w:pPr>
        <w:jc w:val="center"/>
        <w:rPr>
          <w:rFonts w:ascii="Bahnschrift Condensed" w:hAnsi="Bahnschrift Condensed"/>
          <w:sz w:val="56"/>
          <w:szCs w:val="56"/>
        </w:rPr>
      </w:pPr>
      <w:r w:rsidRPr="007E1838">
        <w:rPr>
          <w:rFonts w:ascii="Bahnschrift Condensed" w:hAnsi="Bahnschrift Condensed"/>
          <w:sz w:val="56"/>
          <w:szCs w:val="56"/>
        </w:rPr>
        <w:t>Ziemia z lotu ptaka</w:t>
      </w:r>
    </w:p>
    <w:p w:rsidR="007E1838" w:rsidRDefault="007E1838" w:rsidP="007E1838">
      <w:pPr>
        <w:jc w:val="center"/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702" y="2138516"/>
            <wp:positionH relativeFrom="margin">
              <wp:align>center</wp:align>
            </wp:positionH>
            <wp:positionV relativeFrom="margin">
              <wp:align>center</wp:align>
            </wp:positionV>
            <wp:extent cx="5762317" cy="4896465"/>
            <wp:effectExtent l="57150" t="38100" r="28883" b="18435"/>
            <wp:wrapSquare wrapText="bothSides"/>
            <wp:docPr id="1" name="Obraz 0" descr="Puchnące far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nące farb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317" cy="489646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Default="007E1838" w:rsidP="007E1838">
      <w:pPr>
        <w:tabs>
          <w:tab w:val="left" w:pos="5342"/>
        </w:tabs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56"/>
          <w:szCs w:val="56"/>
        </w:rPr>
        <w:tab/>
      </w:r>
    </w:p>
    <w:p w:rsidR="007E1838" w:rsidRDefault="007E1838" w:rsidP="007E1838">
      <w:pPr>
        <w:tabs>
          <w:tab w:val="left" w:pos="5342"/>
        </w:tabs>
        <w:rPr>
          <w:rFonts w:ascii="Bahnschrift Condensed" w:hAnsi="Bahnschrift Condensed"/>
          <w:sz w:val="56"/>
          <w:szCs w:val="56"/>
        </w:rPr>
      </w:pPr>
    </w:p>
    <w:p w:rsidR="007E1838" w:rsidRPr="007E1838" w:rsidRDefault="007E1838" w:rsidP="007E183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sz w:val="52"/>
          <w:szCs w:val="52"/>
          <w:lang w:eastAsia="pl-PL"/>
        </w:rPr>
      </w:pPr>
      <w:r w:rsidRPr="007E1838">
        <w:rPr>
          <w:rFonts w:ascii="Bahnschrift Condensed" w:eastAsia="Times New Roman" w:hAnsi="Bahnschrift Condensed" w:cs="Times New Roman"/>
          <w:b/>
          <w:sz w:val="52"/>
          <w:szCs w:val="52"/>
          <w:lang w:eastAsia="pl-PL"/>
        </w:rPr>
        <w:lastRenderedPageBreak/>
        <w:t>22 kwietnia przypada </w:t>
      </w:r>
      <w:r w:rsidRPr="007E1838">
        <w:rPr>
          <w:rFonts w:ascii="Bahnschrift Condensed" w:eastAsia="Times New Roman" w:hAnsi="Bahnschrift Condensed" w:cs="Times New Roman"/>
          <w:b/>
          <w:bCs/>
          <w:sz w:val="52"/>
          <w:szCs w:val="52"/>
          <w:lang w:eastAsia="pl-PL"/>
        </w:rPr>
        <w:t>"Światowy Dzień Ziemi"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Pr="007E1838" w:rsidRDefault="007E1838" w:rsidP="007E183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Dlatego zapraszam do</w:t>
      </w:r>
      <w:r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 xml:space="preserve"> ekologicznej pracy plastycznej</w:t>
      </w:r>
    </w:p>
    <w:p w:rsidR="007E1838" w:rsidRDefault="007E1838" w:rsidP="007E183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" Ziemia z lotu ptaka " wykonana ,,PUCHNĄCYMI FARBKAMI "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Jak  zrobić puchnące farby? To proste,  potrzebujemy: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-trochę pianki do golenia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- farby : zielona( to kontynenty widziane z lotu ptaka), niebieski ( to oceany i morza), czarny (to wszechświat ),  biały ( gwiazdy)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-pędzelek</w:t>
      </w: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-brystol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Mieszamy piankę do golenia z farbkami ,każdy kolor osobno.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Farbki nanosimy pędzelkiem na naszkicowaną  ołówkiem kulę ziemską, widzianą z lotu ptaka.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Na bieżącą obserwujemy, jak pęcznieją w trakcie malowania farby.</w:t>
      </w: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Co jeszcze fajniejsze- puchnące farbki zachowują swoją konsysten</w:t>
      </w:r>
      <w:r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 xml:space="preserve">cję przez kilka godzin – takimi </w:t>
      </w: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farbkami możemy również tworzyć inne prace plastyczne. </w:t>
      </w: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  <w:r w:rsidRPr="007E1838">
        <w:rPr>
          <w:rFonts w:ascii="Bahnschrift Condensed" w:eastAsia="Times New Roman" w:hAnsi="Bahnschrift Condensed" w:cs="Times New Roman"/>
          <w:sz w:val="44"/>
          <w:szCs w:val="44"/>
          <w:lang w:eastAsia="pl-PL"/>
        </w:rPr>
        <w:t>Mam nadzieję że,  Was zainspiruje do wykonania pracy  :) </w:t>
      </w: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Pr="007E1838" w:rsidRDefault="007E1838" w:rsidP="007E1838">
      <w:pPr>
        <w:spacing w:after="0" w:line="240" w:lineRule="auto"/>
        <w:rPr>
          <w:rFonts w:ascii="Bahnschrift Condensed" w:eastAsia="Times New Roman" w:hAnsi="Bahnschrift Condensed" w:cs="Times New Roman"/>
          <w:sz w:val="44"/>
          <w:szCs w:val="44"/>
          <w:lang w:eastAsia="pl-PL"/>
        </w:rPr>
      </w:pPr>
    </w:p>
    <w:p w:rsidR="007E1838" w:rsidRPr="007E1838" w:rsidRDefault="007E1838" w:rsidP="007E1838">
      <w:pPr>
        <w:tabs>
          <w:tab w:val="left" w:pos="5342"/>
        </w:tabs>
        <w:rPr>
          <w:rFonts w:ascii="Bahnschrift Condensed" w:hAnsi="Bahnschrift Condensed"/>
          <w:sz w:val="44"/>
          <w:szCs w:val="44"/>
        </w:rPr>
      </w:pP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Pr="007E1838" w:rsidRDefault="007E1838" w:rsidP="007E1838">
      <w:pPr>
        <w:tabs>
          <w:tab w:val="left" w:pos="2996"/>
        </w:tabs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56"/>
          <w:szCs w:val="56"/>
        </w:rPr>
        <w:tab/>
      </w:r>
      <w:r>
        <w:rPr>
          <w:rFonts w:ascii="Bahnschrift Condensed" w:hAnsi="Bahnschrift Condensed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2821244" y="2359742"/>
            <wp:positionH relativeFrom="margin">
              <wp:align>center</wp:align>
            </wp:positionH>
            <wp:positionV relativeFrom="margin">
              <wp:align>bottom</wp:align>
            </wp:positionV>
            <wp:extent cx="2827388" cy="5029200"/>
            <wp:effectExtent l="57150" t="38100" r="30112" b="19050"/>
            <wp:wrapSquare wrapText="bothSides"/>
            <wp:docPr id="3" name="Obraz 2" descr="Puchnące farbk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nące farbki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7388" cy="50292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7070" cy="3218180"/>
            <wp:effectExtent l="57150" t="38100" r="43180" b="20320"/>
            <wp:wrapSquare wrapText="bothSides"/>
            <wp:docPr id="2" name="Obraz 1" descr="Puchnące farb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nące farbki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21818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Default="007E1838" w:rsidP="007E1838">
      <w:pPr>
        <w:rPr>
          <w:rFonts w:ascii="Bahnschrift Condensed" w:hAnsi="Bahnschrift Condensed"/>
          <w:sz w:val="56"/>
          <w:szCs w:val="56"/>
        </w:rPr>
      </w:pPr>
    </w:p>
    <w:p w:rsidR="007E1838" w:rsidRPr="007E1838" w:rsidRDefault="007E1838" w:rsidP="007E1838">
      <w:pPr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918702" y="899652"/>
            <wp:positionH relativeFrom="margin">
              <wp:align>center</wp:align>
            </wp:positionH>
            <wp:positionV relativeFrom="margin">
              <wp:align>center</wp:align>
            </wp:positionV>
            <wp:extent cx="4281129" cy="7624916"/>
            <wp:effectExtent l="57150" t="38100" r="43221" b="14134"/>
            <wp:wrapSquare wrapText="bothSides"/>
            <wp:docPr id="4" name="Obraz 3" descr="Puchnące farbk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nące farbki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1129" cy="7624916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7E1838" w:rsidRPr="007E1838" w:rsidSect="00D5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7E1838"/>
    <w:rsid w:val="007E1838"/>
    <w:rsid w:val="00D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2020-04-22T13:24:00Z</dcterms:created>
  <dcterms:modified xsi:type="dcterms:W3CDTF">2020-04-22T13:32:00Z</dcterms:modified>
</cp:coreProperties>
</file>