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8606E5" w14:paraId="2FCCFDD8" wp14:textId="354557C7">
      <w:pPr>
        <w:jc w:val="center"/>
        <w:rPr>
          <w:rFonts w:ascii="Arial" w:hAnsi="Arial" w:eastAsia="Arial" w:cs="Arial"/>
          <w:b w:val="1"/>
          <w:bCs w:val="1"/>
          <w:i w:val="1"/>
          <w:iCs w:val="1"/>
          <w:noProof w:val="0"/>
          <w:color w:val="CD5C5C"/>
          <w:sz w:val="36"/>
          <w:szCs w:val="36"/>
          <w:u w:val="single"/>
          <w:lang w:val="pl-PL"/>
        </w:rPr>
      </w:pPr>
      <w:r w:rsidRPr="748606E5" w:rsidR="748606E5">
        <w:rPr>
          <w:rFonts w:ascii="Arial" w:hAnsi="Arial" w:eastAsia="Arial" w:cs="Arial"/>
          <w:b w:val="1"/>
          <w:bCs w:val="1"/>
          <w:i w:val="1"/>
          <w:iCs w:val="1"/>
          <w:noProof w:val="0"/>
          <w:color w:val="CD5C5C"/>
          <w:sz w:val="36"/>
          <w:szCs w:val="36"/>
          <w:u w:val="single"/>
          <w:lang w:val="pl-PL"/>
        </w:rPr>
        <w:t>Rogate renifery</w:t>
      </w:r>
    </w:p>
    <w:p xmlns:wp14="http://schemas.microsoft.com/office/word/2010/wordml" w:rsidP="748606E5" w14:paraId="717A8CED" wp14:textId="3D04E858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CD5C5C"/>
          <w:sz w:val="36"/>
          <w:szCs w:val="36"/>
          <w:u w:val="single"/>
          <w:lang w:val="pl-PL"/>
        </w:rPr>
      </w:pPr>
    </w:p>
    <w:p xmlns:wp14="http://schemas.microsoft.com/office/word/2010/wordml" w:rsidP="748606E5" w14:paraId="7DBB7482" wp14:textId="4FC2801F">
      <w:pPr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pl-PL"/>
        </w:rPr>
      </w:pPr>
      <w:r w:rsidRPr="748606E5" w:rsidR="748606E5"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4"/>
          <w:szCs w:val="24"/>
          <w:lang w:val="pl-PL"/>
        </w:rPr>
        <w:t>Potrzebne będą:</w:t>
      </w:r>
    </w:p>
    <w:p xmlns:wp14="http://schemas.microsoft.com/office/word/2010/wordml" w:rsidP="748606E5" w14:paraId="301B8658" wp14:textId="620CDDC9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color w:val="333333"/>
          <w:sz w:val="24"/>
          <w:szCs w:val="24"/>
        </w:rPr>
      </w:pPr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kruche babeczki do wypełnienia</w:t>
      </w:r>
    </w:p>
    <w:p xmlns:wp14="http://schemas.microsoft.com/office/word/2010/wordml" w:rsidP="748606E5" w14:paraId="7F146401" wp14:textId="3EF98C6F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color w:val="333333"/>
          <w:sz w:val="24"/>
          <w:szCs w:val="24"/>
        </w:rPr>
      </w:pPr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krem czekoladowy</w:t>
      </w:r>
    </w:p>
    <w:p xmlns:wp14="http://schemas.microsoft.com/office/word/2010/wordml" w:rsidP="748606E5" w14:paraId="79D7BDC0" wp14:textId="159E7C5F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color w:val="333333"/>
          <w:sz w:val="24"/>
          <w:szCs w:val="24"/>
        </w:rPr>
      </w:pPr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precelki</w:t>
      </w:r>
    </w:p>
    <w:p xmlns:wp14="http://schemas.microsoft.com/office/word/2010/wordml" w:rsidP="748606E5" w14:paraId="75BFC1CC" wp14:textId="00C8A299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color w:val="333333"/>
          <w:sz w:val="24"/>
          <w:szCs w:val="24"/>
        </w:rPr>
      </w:pPr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bita śmietana</w:t>
      </w:r>
    </w:p>
    <w:p xmlns:wp14="http://schemas.microsoft.com/office/word/2010/wordml" w:rsidP="748606E5" w14:paraId="79A1BC48" wp14:textId="252B42E9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color w:val="333333"/>
          <w:sz w:val="24"/>
          <w:szCs w:val="24"/>
        </w:rPr>
      </w:pPr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 xml:space="preserve">czerwone cukierki (np. </w:t>
      </w:r>
      <w:proofErr w:type="spellStart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lentilki</w:t>
      </w:r>
      <w:proofErr w:type="spellEnd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)</w:t>
      </w:r>
    </w:p>
    <w:p xmlns:wp14="http://schemas.microsoft.com/office/word/2010/wordml" w:rsidP="748606E5" w14:paraId="78F34422" wp14:textId="6CCBB4CD">
      <w:pPr>
        <w:ind w:firstLine="708"/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</w:pPr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gramStart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Sposób  wykonania</w:t>
      </w:r>
      <w:proofErr w:type="gramEnd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 xml:space="preserve">  </w:t>
      </w:r>
      <w:proofErr w:type="gramStart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babeczek  w</w:t>
      </w:r>
      <w:proofErr w:type="gramEnd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 xml:space="preserve"> formie sympatycznych reniferów jest bardzo </w:t>
      </w:r>
      <w:proofErr w:type="gramStart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prosty !</w:t>
      </w:r>
      <w:proofErr w:type="gramEnd"/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 xml:space="preserve">  </w:t>
      </w:r>
    </w:p>
    <w:p xmlns:wp14="http://schemas.microsoft.com/office/word/2010/wordml" w:rsidP="748606E5" w14:paraId="63FE8E98" wp14:textId="72F31315">
      <w:pPr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</w:pPr>
      <w:r w:rsidRPr="748606E5" w:rsidR="748606E5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4"/>
          <w:szCs w:val="24"/>
          <w:lang w:val="pl-PL"/>
        </w:rPr>
        <w:t>Potrzebujemy babeczek z kruchego ciasta, które możemy upiec przy użyciu specjalnych foremek lub zakupić już upieczone. Babeczki wypełniamy, nakładając do środka masło czekoladowe, następnie robimy dwa małe kleksiki z bitej śmietany, na które nakładamy okruszki czekolady – w ten sposób otrzymujemy oczy renifera. Rogi uzyskujemy, przełamując na pół paluszki typu precelki. Ostatni element to spory czerwony nos, który zrobimy z cukierka.</w:t>
      </w:r>
    </w:p>
    <w:p xmlns:wp14="http://schemas.microsoft.com/office/word/2010/wordml" w:rsidP="748606E5" w14:paraId="57375426" wp14:textId="33C54C5E">
      <w:pPr>
        <w:pStyle w:val="Normal"/>
        <w:jc w:val="center"/>
      </w:pPr>
      <w:r>
        <w:br/>
      </w:r>
      <w:r>
        <w:drawing>
          <wp:inline xmlns:wp14="http://schemas.microsoft.com/office/word/2010/wordprocessingDrawing" wp14:editId="69A50EDF" wp14:anchorId="1BD7F8A1">
            <wp:extent cx="3810000" cy="2819400"/>
            <wp:effectExtent l="0" t="0" r="0" b="0"/>
            <wp:docPr id="20313948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9e8183e9654b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8606E5" w:rsidP="748606E5" w:rsidRDefault="748606E5" w14:paraId="0FA47505" w14:textId="7B416B2B">
      <w:pPr>
        <w:pStyle w:val="Normal"/>
        <w:jc w:val="right"/>
        <w:rPr>
          <w:b w:val="1"/>
          <w:bCs w:val="1"/>
          <w:i w:val="1"/>
          <w:iCs w:val="1"/>
          <w:sz w:val="24"/>
          <w:szCs w:val="24"/>
        </w:rPr>
      </w:pPr>
      <w:r w:rsidRPr="748606E5" w:rsidR="748606E5">
        <w:rPr>
          <w:b w:val="1"/>
          <w:bCs w:val="1"/>
          <w:i w:val="1"/>
          <w:iCs w:val="1"/>
          <w:sz w:val="24"/>
          <w:szCs w:val="24"/>
        </w:rPr>
        <w:t>Smacznego!</w:t>
      </w:r>
    </w:p>
    <w:p w:rsidR="748606E5" w:rsidP="748606E5" w:rsidRDefault="748606E5" w14:paraId="08D0D328" w14:textId="02EA27C1">
      <w:pPr>
        <w:pStyle w:val="Normal"/>
        <w:jc w:val="right"/>
        <w:rPr>
          <w:b w:val="1"/>
          <w:bCs w:val="1"/>
          <w:i w:val="1"/>
          <w:iCs w:val="1"/>
          <w:sz w:val="24"/>
          <w:szCs w:val="24"/>
        </w:rPr>
      </w:pPr>
      <w:r w:rsidRPr="748606E5" w:rsidR="748606E5">
        <w:rPr>
          <w:b w:val="1"/>
          <w:bCs w:val="1"/>
          <w:i w:val="1"/>
          <w:iCs w:val="1"/>
          <w:sz w:val="24"/>
          <w:szCs w:val="24"/>
        </w:rPr>
        <w:t>Basia Gołębiewska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32D469"/>
  <w15:docId w15:val="{23ed0359-63a4-4003-a191-67336b243f69}"/>
  <w:rsids>
    <w:rsidRoot w:val="76173586"/>
    <w:rsid w:val="184581B1"/>
    <w:rsid w:val="748606E5"/>
    <w:rsid w:val="761735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09e8183e9654baa" /><Relationship Type="http://schemas.openxmlformats.org/officeDocument/2006/relationships/numbering" Target="/word/numbering.xml" Id="R247a9ba7346749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2020-12-08T09:09:22.7121023Z</dcterms:created>
  <dcterms:modified xsi:type="dcterms:W3CDTF">2020-12-08T09:20:23.2950902Z</dcterms:modified>
  <dc:creator>basia gołębiewska</dc:creator>
  <lastModifiedBy>basia gołębiewska</lastModifiedBy>
</coreProperties>
</file>