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9" w:rsidRDefault="00B30889" w:rsidP="00B308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889" w:rsidRPr="008D4D1E" w:rsidRDefault="00B30889" w:rsidP="00B308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30889" w:rsidRDefault="00B30889" w:rsidP="00B308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Słoneczne lato</w:t>
      </w:r>
    </w:p>
    <w:p w:rsidR="00B30889" w:rsidRDefault="00B30889" w:rsidP="00B308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0889" w:rsidRDefault="00B30889" w:rsidP="00B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18.06.2020</w:t>
      </w:r>
    </w:p>
    <w:p w:rsidR="00B30889" w:rsidRDefault="00B30889" w:rsidP="00B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0BBC">
        <w:rPr>
          <w:rFonts w:ascii="Times New Roman" w:hAnsi="Times New Roman" w:cs="Times New Roman"/>
          <w:sz w:val="28"/>
          <w:szCs w:val="28"/>
        </w:rPr>
        <w:t>Zadania dla małych bystrzaków</w:t>
      </w:r>
    </w:p>
    <w:p w:rsidR="00490BBC" w:rsidRDefault="00490BBC" w:rsidP="00B30889">
      <w:pPr>
        <w:rPr>
          <w:rFonts w:ascii="Times New Roman" w:hAnsi="Times New Roman" w:cs="Times New Roman"/>
          <w:sz w:val="28"/>
          <w:szCs w:val="28"/>
        </w:rPr>
      </w:pPr>
    </w:p>
    <w:p w:rsidR="00490BBC" w:rsidRPr="00F6681D" w:rsidRDefault="00490BBC" w:rsidP="00B30889">
      <w:pPr>
        <w:rPr>
          <w:rFonts w:ascii="Times New Roman" w:hAnsi="Times New Roman" w:cs="Times New Roman"/>
          <w:b/>
          <w:sz w:val="28"/>
          <w:szCs w:val="28"/>
        </w:rPr>
      </w:pPr>
      <w:r w:rsidRPr="00F6681D">
        <w:rPr>
          <w:rFonts w:ascii="Times New Roman" w:hAnsi="Times New Roman" w:cs="Times New Roman"/>
          <w:b/>
          <w:sz w:val="28"/>
          <w:szCs w:val="28"/>
        </w:rPr>
        <w:t>Cześć kochane przedszkolaki. Dzisiejsze zabawy sprawdzą  waszą pamięć i spostrzegawczość.</w:t>
      </w:r>
    </w:p>
    <w:p w:rsidR="00490BBC" w:rsidRPr="00F6681D" w:rsidRDefault="00E625CA" w:rsidP="00B30889">
      <w:pPr>
        <w:rPr>
          <w:rFonts w:ascii="Times New Roman" w:hAnsi="Times New Roman" w:cs="Times New Roman"/>
          <w:b/>
          <w:sz w:val="28"/>
          <w:szCs w:val="28"/>
        </w:rPr>
      </w:pPr>
      <w:r w:rsidRPr="00F6681D">
        <w:rPr>
          <w:rFonts w:ascii="Times New Roman" w:hAnsi="Times New Roman" w:cs="Times New Roman"/>
          <w:b/>
          <w:sz w:val="28"/>
          <w:szCs w:val="28"/>
        </w:rPr>
        <w:t xml:space="preserve">Miłej zabawy </w:t>
      </w:r>
    </w:p>
    <w:p w:rsidR="00490BBC" w:rsidRDefault="00490BBC">
      <w:hyperlink r:id="rId5" w:history="1">
        <w:r w:rsidRPr="00F373D5">
          <w:rPr>
            <w:rStyle w:val="Hipercze"/>
          </w:rPr>
          <w:t>https://youtu.be/k-keE_Vd-EE</w:t>
        </w:r>
      </w:hyperlink>
    </w:p>
    <w:p w:rsidR="00490BBC" w:rsidRPr="00F6681D" w:rsidRDefault="00F6681D">
      <w:pPr>
        <w:rPr>
          <w:rFonts w:ascii="Times New Roman" w:hAnsi="Times New Roman" w:cs="Times New Roman"/>
          <w:b/>
          <w:sz w:val="28"/>
          <w:szCs w:val="28"/>
        </w:rPr>
      </w:pPr>
      <w:r w:rsidRPr="00F6681D">
        <w:rPr>
          <w:rFonts w:ascii="Times New Roman" w:hAnsi="Times New Roman" w:cs="Times New Roman"/>
          <w:b/>
          <w:sz w:val="28"/>
          <w:szCs w:val="28"/>
        </w:rPr>
        <w:t>Zabawy poduszkowe</w:t>
      </w:r>
    </w:p>
    <w:p w:rsidR="00F6681D" w:rsidRPr="00F6681D" w:rsidRDefault="00F6681D" w:rsidP="00F6681D">
      <w:pPr>
        <w:numPr>
          <w:ilvl w:val="0"/>
          <w:numId w:val="1"/>
        </w:numPr>
        <w:spacing w:before="120" w:after="12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PODUSZKI:</w:t>
      </w:r>
      <w:r w:rsidRPr="00F6681D">
        <w:rPr>
          <w:rFonts w:ascii="Times New Roman" w:eastAsia="Times New Roman" w:hAnsi="Times New Roman" w:cs="Times New Roman"/>
          <w:sz w:val="28"/>
          <w:szCs w:val="28"/>
          <w:lang w:eastAsia="pl-PL"/>
        </w:rPr>
        <w:t> Nadają się nie tylko do spania! Mają sobą o wiele więcej do zaoferowania.</w:t>
      </w:r>
    </w:p>
    <w:p w:rsidR="00F6681D" w:rsidRPr="00F6681D" w:rsidRDefault="00F6681D" w:rsidP="00F6681D">
      <w:pPr>
        <w:numPr>
          <w:ilvl w:val="0"/>
          <w:numId w:val="1"/>
        </w:numPr>
        <w:spacing w:before="120" w:after="12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Masażyki </w:t>
      </w:r>
      <w:r w:rsidRPr="00F668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miękka poduszka nadaje się idealnie pod głowę lub brzuszek dziecka, kiedy podsuwa swoje plecy do masowania. Masażyk może przybrać wesołą formę opowiastki, której elementy odzwierciedlone są za pomocą ruchu (np. </w:t>
      </w:r>
      <w:r w:rsidRPr="00F668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„Pisze Pani na maszynie…”</w:t>
      </w:r>
      <w:r w:rsidRPr="00F6681D">
        <w:rPr>
          <w:rFonts w:ascii="Times New Roman" w:eastAsia="Times New Roman" w:hAnsi="Times New Roman" w:cs="Times New Roman"/>
          <w:sz w:val="28"/>
          <w:szCs w:val="28"/>
          <w:lang w:eastAsia="pl-PL"/>
        </w:rPr>
        <w:t>). Można samemu tworzyć historie i malować je dłońmi na plecach dziecka.</w:t>
      </w:r>
    </w:p>
    <w:p w:rsidR="00F6681D" w:rsidRPr="00F6681D" w:rsidRDefault="00F6681D" w:rsidP="00F6681D">
      <w:pPr>
        <w:numPr>
          <w:ilvl w:val="0"/>
          <w:numId w:val="1"/>
        </w:numPr>
        <w:spacing w:before="120" w:after="12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Mostek</w:t>
      </w:r>
      <w:r w:rsidRPr="00F668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rozłóż poduszki na podłodze. Niech staną się mostem nad rwąca rzeką, po którym należy przejść utrzymując równowagę.</w:t>
      </w:r>
    </w:p>
    <w:p w:rsidR="00490BBC" w:rsidRPr="00F6681D" w:rsidRDefault="00F6681D" w:rsidP="00F6681D">
      <w:pPr>
        <w:numPr>
          <w:ilvl w:val="0"/>
          <w:numId w:val="1"/>
        </w:numPr>
        <w:spacing w:before="120" w:after="12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Przytulanki</w:t>
      </w:r>
      <w:r w:rsidRPr="00F668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za pomocą szalika zwiąż poduszkę w połowie szerokości . W ten sposób powstanie maskotka. Nałóż na nią czapkę, a może będzie jej pasowała koszulka twojego dziecka? Poduszkowe </w:t>
      </w:r>
      <w:proofErr w:type="spellStart"/>
      <w:r w:rsidRPr="00F6681D">
        <w:rPr>
          <w:rFonts w:ascii="Times New Roman" w:eastAsia="Times New Roman" w:hAnsi="Times New Roman" w:cs="Times New Roman"/>
          <w:sz w:val="28"/>
          <w:szCs w:val="28"/>
          <w:lang w:eastAsia="pl-PL"/>
        </w:rPr>
        <w:t>przytulanki</w:t>
      </w:r>
      <w:proofErr w:type="spellEnd"/>
      <w:r w:rsidRPr="00F668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stać się przedszkolakami w grupie prowadzonej przez dziecko lub zwierzątkami, z którymi należy wyjść na spacer.</w:t>
      </w:r>
    </w:p>
    <w:p w:rsidR="00490BBC" w:rsidRDefault="00490BBC"/>
    <w:p w:rsidR="00490BBC" w:rsidRPr="00F6681D" w:rsidRDefault="00F6681D">
      <w:pPr>
        <w:rPr>
          <w:rFonts w:ascii="Times New Roman" w:hAnsi="Times New Roman" w:cs="Times New Roman"/>
          <w:b/>
          <w:sz w:val="28"/>
          <w:szCs w:val="28"/>
        </w:rPr>
      </w:pPr>
      <w:r w:rsidRPr="00F6681D">
        <w:rPr>
          <w:rFonts w:ascii="Times New Roman" w:hAnsi="Times New Roman" w:cs="Times New Roman"/>
          <w:b/>
          <w:sz w:val="28"/>
          <w:szCs w:val="28"/>
        </w:rPr>
        <w:t>Karty pracy dla chętnych dzieci</w:t>
      </w:r>
    </w:p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490BBC" w:rsidRDefault="00490BB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15548</wp:posOffset>
            </wp:positionH>
            <wp:positionV relativeFrom="paragraph">
              <wp:posOffset>-2469968</wp:posOffset>
            </wp:positionV>
            <wp:extent cx="5757061" cy="8148119"/>
            <wp:effectExtent l="19050" t="0" r="0" b="0"/>
            <wp:wrapNone/>
            <wp:docPr id="1" name="Obraz 1" descr="Karty pracy - Rozsypanka - stymulacja węchu - 6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Rozsypanka - stymulacja węchu - 6 l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490BBC" w:rsidRDefault="00490BBC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-824865</wp:posOffset>
            </wp:positionV>
            <wp:extent cx="6272530" cy="8836025"/>
            <wp:effectExtent l="19050" t="0" r="0" b="0"/>
            <wp:wrapNone/>
            <wp:docPr id="4" name="Obraz 4" descr="Łamigłówki - zabawy do druku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amigłówki - zabawy do druku, Czas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883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p w:rsidR="00E625CA" w:rsidRDefault="00E625CA"/>
    <w:sectPr w:rsidR="00E625CA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7334"/>
    <w:multiLevelType w:val="multilevel"/>
    <w:tmpl w:val="B4F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B30889"/>
    <w:rsid w:val="00490BBC"/>
    <w:rsid w:val="005B7D04"/>
    <w:rsid w:val="006867E1"/>
    <w:rsid w:val="00847D31"/>
    <w:rsid w:val="00B30889"/>
    <w:rsid w:val="00E625CA"/>
    <w:rsid w:val="00F6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08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0B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k-keE_Vd-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2020-06-17T07:45:00Z</dcterms:created>
  <dcterms:modified xsi:type="dcterms:W3CDTF">2020-06-17T09:07:00Z</dcterms:modified>
</cp:coreProperties>
</file>