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FA" w:rsidRPr="007D4D59" w:rsidRDefault="00905E48" w:rsidP="007D4D59">
      <w:pPr>
        <w:jc w:val="both"/>
        <w:rPr>
          <w:rFonts w:cstheme="minorHAnsi"/>
          <w:b/>
          <w:sz w:val="24"/>
          <w:szCs w:val="24"/>
        </w:rPr>
      </w:pPr>
      <w:r w:rsidRPr="007D4D59">
        <w:rPr>
          <w:rFonts w:cstheme="minorHAnsi"/>
          <w:b/>
          <w:sz w:val="24"/>
          <w:szCs w:val="24"/>
        </w:rPr>
        <w:t>Organizacja zajęć od dnia 17 maja 2021r. w Szkole Podstawowej w Bestwinie</w:t>
      </w:r>
    </w:p>
    <w:p w:rsidR="00905E48" w:rsidRPr="007D4D59" w:rsidRDefault="00905E48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t xml:space="preserve">W szkole obowiązują Procedury bezpieczeństwa mające na celu zapobieganie </w:t>
      </w:r>
      <w:r w:rsidR="007D4D59">
        <w:rPr>
          <w:rFonts w:cstheme="minorHAnsi"/>
          <w:sz w:val="24"/>
          <w:szCs w:val="24"/>
        </w:rPr>
        <w:br/>
      </w:r>
      <w:r w:rsidRPr="007D4D59">
        <w:rPr>
          <w:rFonts w:cstheme="minorHAnsi"/>
          <w:sz w:val="24"/>
          <w:szCs w:val="24"/>
        </w:rPr>
        <w:t xml:space="preserve">i przeciwdziałanie COVID-19 wśród uczniów, rodziców i pracowników szkoły obowiązujące na terenie Szkoły Podstawowej im. Św. Jana Kantego w Bestwinie będące załącznikiem nr 3 do Zarządzenia Nr 2/2020/21 Dyrektora Zespołu Szkolno- Przedszkolnego w Bestwinie z dnia 28 sierpnia 2020 r. </w:t>
      </w:r>
    </w:p>
    <w:p w:rsidR="00905E48" w:rsidRPr="007D4D59" w:rsidRDefault="00905E48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t xml:space="preserve">Klasy 1-3 uczą się w trybie stacjonarnym zgodnie z obowiązującym planem lekcji </w:t>
      </w:r>
      <w:r w:rsidR="007D4D59">
        <w:rPr>
          <w:rFonts w:cstheme="minorHAnsi"/>
          <w:sz w:val="24"/>
          <w:szCs w:val="24"/>
        </w:rPr>
        <w:br/>
      </w:r>
      <w:r w:rsidRPr="007D4D59">
        <w:rPr>
          <w:rFonts w:cstheme="minorHAnsi"/>
          <w:sz w:val="24"/>
          <w:szCs w:val="24"/>
        </w:rPr>
        <w:t xml:space="preserve">w salach: </w:t>
      </w:r>
    </w:p>
    <w:p w:rsidR="00905E48" w:rsidRPr="007D4D59" w:rsidRDefault="00905E48" w:rsidP="007D4D59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67"/>
        <w:gridCol w:w="1020"/>
        <w:gridCol w:w="1021"/>
        <w:gridCol w:w="1021"/>
        <w:gridCol w:w="1021"/>
        <w:gridCol w:w="1021"/>
        <w:gridCol w:w="1014"/>
        <w:gridCol w:w="1014"/>
      </w:tblGrid>
      <w:tr w:rsidR="00905E48" w:rsidRPr="007D4D59" w:rsidTr="00905E48"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2c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3b</w:t>
            </w:r>
          </w:p>
        </w:tc>
      </w:tr>
      <w:tr w:rsidR="00905E48" w:rsidRPr="007D4D59" w:rsidTr="00905E48"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nr sali</w:t>
            </w:r>
          </w:p>
        </w:tc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05E48" w:rsidRPr="007D4D59" w:rsidTr="00905E48"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 xml:space="preserve">miejsce </w:t>
            </w:r>
          </w:p>
        </w:tc>
        <w:tc>
          <w:tcPr>
            <w:tcW w:w="1132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I piętro</w:t>
            </w:r>
          </w:p>
        </w:tc>
        <w:tc>
          <w:tcPr>
            <w:tcW w:w="1133" w:type="dxa"/>
          </w:tcPr>
          <w:p w:rsidR="00905E48" w:rsidRPr="007D4D59" w:rsidRDefault="00905E48" w:rsidP="007D4D59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I piętro</w:t>
            </w:r>
          </w:p>
        </w:tc>
      </w:tr>
    </w:tbl>
    <w:p w:rsidR="00905E48" w:rsidRPr="007D4D59" w:rsidRDefault="00905E4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905E48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t xml:space="preserve">Klasy 4- 8 uczą się w trybie hybrydowym –nie więcej niż 50 </w:t>
      </w:r>
      <w:r w:rsidR="00D96C18" w:rsidRPr="007D4D59">
        <w:rPr>
          <w:rFonts w:cstheme="minorHAnsi"/>
          <w:sz w:val="24"/>
          <w:szCs w:val="24"/>
        </w:rPr>
        <w:t>%</w:t>
      </w:r>
      <w:r w:rsidRPr="007D4D59">
        <w:rPr>
          <w:rFonts w:cstheme="minorHAnsi"/>
          <w:sz w:val="24"/>
          <w:szCs w:val="24"/>
        </w:rPr>
        <w:t xml:space="preserve">uczniów realizuje te zajęcia w szkole oraz co najmniej 50 </w:t>
      </w:r>
      <w:r w:rsidR="00D96C18" w:rsidRPr="007D4D59">
        <w:rPr>
          <w:rFonts w:cstheme="minorHAnsi"/>
          <w:sz w:val="24"/>
          <w:szCs w:val="24"/>
        </w:rPr>
        <w:t>%</w:t>
      </w:r>
      <w:r w:rsidRPr="007D4D59">
        <w:rPr>
          <w:rFonts w:cstheme="minorHAnsi"/>
          <w:sz w:val="24"/>
          <w:szCs w:val="24"/>
        </w:rPr>
        <w:t xml:space="preserve"> uczniów realizuje te zajęcia z wykorzystaniem metod i technik kształcenia na odległość</w:t>
      </w:r>
      <w:r w:rsidR="00D96C18" w:rsidRPr="007D4D59">
        <w:rPr>
          <w:rFonts w:cstheme="minorHAnsi"/>
          <w:sz w:val="24"/>
          <w:szCs w:val="24"/>
        </w:rPr>
        <w:t xml:space="preserve">. </w:t>
      </w:r>
    </w:p>
    <w:p w:rsidR="00D96C18" w:rsidRPr="007D4D59" w:rsidRDefault="00D96C18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t>Plan zajęć stacjonarnych o</w:t>
      </w:r>
      <w:r w:rsidR="0096616B" w:rsidRPr="007D4D59">
        <w:rPr>
          <w:rFonts w:cstheme="minorHAnsi"/>
          <w:sz w:val="24"/>
          <w:szCs w:val="24"/>
        </w:rPr>
        <w:t>d</w:t>
      </w:r>
      <w:r w:rsidRPr="007D4D59">
        <w:rPr>
          <w:rFonts w:cstheme="minorHAnsi"/>
          <w:sz w:val="24"/>
          <w:szCs w:val="24"/>
        </w:rPr>
        <w:t>bywających się w szkole: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29"/>
        <w:gridCol w:w="1185"/>
        <w:gridCol w:w="1083"/>
        <w:gridCol w:w="1136"/>
        <w:gridCol w:w="1086"/>
        <w:gridCol w:w="1134"/>
      </w:tblGrid>
      <w:tr w:rsidR="00D96C18" w:rsidRPr="007D4D59" w:rsidTr="00D96C18">
        <w:tc>
          <w:tcPr>
            <w:tcW w:w="2314" w:type="dxa"/>
            <w:gridSpan w:val="2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17.05</w:t>
            </w:r>
          </w:p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219" w:type="dxa"/>
            <w:gridSpan w:val="2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18.05</w:t>
            </w:r>
          </w:p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220" w:type="dxa"/>
            <w:gridSpan w:val="2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19.05</w:t>
            </w:r>
          </w:p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środa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6c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6c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6c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96C18" w:rsidRPr="007D4D59" w:rsidTr="00D96C18">
        <w:tc>
          <w:tcPr>
            <w:tcW w:w="1129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7c</w:t>
            </w:r>
          </w:p>
        </w:tc>
        <w:tc>
          <w:tcPr>
            <w:tcW w:w="1185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7c</w:t>
            </w:r>
          </w:p>
        </w:tc>
        <w:tc>
          <w:tcPr>
            <w:tcW w:w="113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7c</w:t>
            </w:r>
          </w:p>
        </w:tc>
        <w:tc>
          <w:tcPr>
            <w:tcW w:w="1134" w:type="dxa"/>
          </w:tcPr>
          <w:p w:rsidR="00D96C18" w:rsidRPr="007D4D59" w:rsidRDefault="00D96C18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</w:tr>
    </w:tbl>
    <w:tbl>
      <w:tblPr>
        <w:tblStyle w:val="Tabela-Siatka"/>
        <w:tblpPr w:leftFromText="141" w:rightFromText="141" w:vertAnchor="text" w:horzAnchor="page" w:tblpX="2231" w:tblpY="433"/>
        <w:tblW w:w="0" w:type="auto"/>
        <w:tblLook w:val="04A0" w:firstRow="1" w:lastRow="0" w:firstColumn="1" w:lastColumn="0" w:noHBand="0" w:noVBand="1"/>
      </w:tblPr>
      <w:tblGrid>
        <w:gridCol w:w="1129"/>
        <w:gridCol w:w="1159"/>
        <w:gridCol w:w="1109"/>
        <w:gridCol w:w="1110"/>
      </w:tblGrid>
      <w:tr w:rsidR="005A530A" w:rsidRPr="007D4D59" w:rsidTr="005A530A">
        <w:tc>
          <w:tcPr>
            <w:tcW w:w="2288" w:type="dxa"/>
            <w:gridSpan w:val="2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20.05</w:t>
            </w:r>
          </w:p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219" w:type="dxa"/>
            <w:gridSpan w:val="2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21.05</w:t>
            </w:r>
          </w:p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D96C18" w:rsidRPr="007D4D59" w:rsidRDefault="00905E48" w:rsidP="007D4D59">
      <w:pPr>
        <w:pStyle w:val="Akapitzlist"/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br/>
      </w: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1"/>
        <w:tblpPr w:leftFromText="141" w:rightFromText="141" w:vertAnchor="text" w:horzAnchor="page" w:tblpX="2178" w:tblpY="1162"/>
        <w:tblW w:w="0" w:type="auto"/>
        <w:tblLook w:val="04A0" w:firstRow="1" w:lastRow="0" w:firstColumn="1" w:lastColumn="0" w:noHBand="0" w:noVBand="1"/>
      </w:tblPr>
      <w:tblGrid>
        <w:gridCol w:w="1129"/>
        <w:gridCol w:w="1159"/>
        <w:gridCol w:w="1109"/>
        <w:gridCol w:w="1110"/>
      </w:tblGrid>
      <w:tr w:rsidR="005A530A" w:rsidRPr="007D4D59" w:rsidTr="005A530A">
        <w:tc>
          <w:tcPr>
            <w:tcW w:w="2288" w:type="dxa"/>
            <w:gridSpan w:val="2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24.05</w:t>
            </w:r>
          </w:p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219" w:type="dxa"/>
            <w:gridSpan w:val="2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28.05</w:t>
            </w:r>
          </w:p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4D59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5A530A" w:rsidRPr="007D4D59" w:rsidTr="005A530A">
        <w:tc>
          <w:tcPr>
            <w:tcW w:w="112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115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1110" w:type="dxa"/>
          </w:tcPr>
          <w:p w:rsidR="005A530A" w:rsidRPr="007D4D59" w:rsidRDefault="005A530A" w:rsidP="007D4D59">
            <w:pPr>
              <w:jc w:val="both"/>
              <w:rPr>
                <w:rFonts w:cstheme="minorHAnsi"/>
                <w:sz w:val="24"/>
                <w:szCs w:val="24"/>
              </w:rPr>
            </w:pPr>
            <w:r w:rsidRPr="007D4D59"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D96C1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D96C18" w:rsidRPr="007D4D59" w:rsidRDefault="00905E48" w:rsidP="007D4D59">
      <w:pPr>
        <w:pStyle w:val="Akapitzlist"/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br/>
      </w:r>
    </w:p>
    <w:p w:rsidR="00905E48" w:rsidRPr="007D4D59" w:rsidRDefault="00905E48" w:rsidP="007D4D59">
      <w:pPr>
        <w:pStyle w:val="Akapitzlist"/>
        <w:jc w:val="both"/>
        <w:rPr>
          <w:rFonts w:cstheme="minorHAnsi"/>
          <w:sz w:val="24"/>
          <w:szCs w:val="24"/>
        </w:rPr>
      </w:pPr>
    </w:p>
    <w:p w:rsidR="00905E48" w:rsidRPr="007D4D59" w:rsidRDefault="00905E48" w:rsidP="007D4D59">
      <w:pPr>
        <w:jc w:val="both"/>
        <w:rPr>
          <w:rFonts w:cstheme="minorHAnsi"/>
          <w:sz w:val="24"/>
          <w:szCs w:val="24"/>
        </w:rPr>
      </w:pPr>
    </w:p>
    <w:p w:rsidR="005A530A" w:rsidRPr="007D4D59" w:rsidRDefault="005A530A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lastRenderedPageBreak/>
        <w:t xml:space="preserve">Dni 25-26-27 maja są wolne od zajęć dydaktycznych ze względu na egzamin </w:t>
      </w:r>
      <w:r w:rsidR="00D652F1" w:rsidRPr="007D4D59">
        <w:rPr>
          <w:rFonts w:cstheme="minorHAnsi"/>
          <w:sz w:val="24"/>
          <w:szCs w:val="24"/>
        </w:rPr>
        <w:t>ósmoklasisty</w:t>
      </w:r>
      <w:r w:rsidRPr="007D4D59">
        <w:rPr>
          <w:rFonts w:cstheme="minorHAnsi"/>
          <w:sz w:val="24"/>
          <w:szCs w:val="24"/>
        </w:rPr>
        <w:t xml:space="preserve">. </w:t>
      </w:r>
    </w:p>
    <w:p w:rsidR="00D652F1" w:rsidRPr="007D4D59" w:rsidRDefault="00D652F1" w:rsidP="007D4D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4D59">
        <w:rPr>
          <w:rFonts w:cstheme="minorHAnsi"/>
          <w:sz w:val="24"/>
          <w:szCs w:val="24"/>
        </w:rPr>
        <w:t>Klasy 1-</w:t>
      </w:r>
      <w:r w:rsidR="007D4D59" w:rsidRPr="007D4D59">
        <w:rPr>
          <w:rFonts w:cstheme="minorHAnsi"/>
          <w:sz w:val="24"/>
          <w:szCs w:val="24"/>
        </w:rPr>
        <w:t>5</w:t>
      </w:r>
      <w:r w:rsidRPr="007D4D59">
        <w:rPr>
          <w:rFonts w:cstheme="minorHAnsi"/>
          <w:sz w:val="24"/>
          <w:szCs w:val="24"/>
        </w:rPr>
        <w:t xml:space="preserve"> mają szatnie przy zejściu do stołówki i wchodzą do szkoły głównym wejściem, </w:t>
      </w:r>
      <w:bookmarkStart w:id="0" w:name="_GoBack"/>
      <w:bookmarkEnd w:id="0"/>
      <w:r w:rsidRPr="007D4D59">
        <w:rPr>
          <w:rFonts w:cstheme="minorHAnsi"/>
          <w:sz w:val="24"/>
          <w:szCs w:val="24"/>
        </w:rPr>
        <w:t xml:space="preserve">a klasy </w:t>
      </w:r>
      <w:r w:rsidR="007D4D59" w:rsidRPr="007D4D59">
        <w:rPr>
          <w:rFonts w:cstheme="minorHAnsi"/>
          <w:sz w:val="24"/>
          <w:szCs w:val="24"/>
        </w:rPr>
        <w:t>6</w:t>
      </w:r>
      <w:r w:rsidRPr="007D4D59">
        <w:rPr>
          <w:rFonts w:cstheme="minorHAnsi"/>
          <w:sz w:val="24"/>
          <w:szCs w:val="24"/>
        </w:rPr>
        <w:t xml:space="preserve">-8 mają szatnie przy przejściu na blok sportowy i wchodzą do szkoły wejściem od strony biblioteki. </w:t>
      </w:r>
    </w:p>
    <w:sectPr w:rsidR="00D652F1" w:rsidRPr="007D4D59" w:rsidSect="00D96C1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658"/>
    <w:multiLevelType w:val="hybridMultilevel"/>
    <w:tmpl w:val="64405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062A0"/>
    <w:multiLevelType w:val="hybridMultilevel"/>
    <w:tmpl w:val="E35AB4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0012B"/>
    <w:multiLevelType w:val="hybridMultilevel"/>
    <w:tmpl w:val="12EE8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5CF2"/>
    <w:multiLevelType w:val="hybridMultilevel"/>
    <w:tmpl w:val="C74C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48"/>
    <w:rsid w:val="005A530A"/>
    <w:rsid w:val="006F55FA"/>
    <w:rsid w:val="007D4D59"/>
    <w:rsid w:val="00905E48"/>
    <w:rsid w:val="0096616B"/>
    <w:rsid w:val="009F4470"/>
    <w:rsid w:val="00D652F1"/>
    <w:rsid w:val="00D96C18"/>
    <w:rsid w:val="00E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AE35"/>
  <w15:chartTrackingRefBased/>
  <w15:docId w15:val="{5E761560-1688-40C5-B364-061204F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E48"/>
    <w:pPr>
      <w:ind w:left="720"/>
      <w:contextualSpacing/>
    </w:pPr>
  </w:style>
  <w:style w:type="table" w:styleId="Tabela-Siatka">
    <w:name w:val="Table Grid"/>
    <w:basedOn w:val="Standardowy"/>
    <w:uiPriority w:val="39"/>
    <w:rsid w:val="0090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9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Urszula Kraus</cp:lastModifiedBy>
  <cp:revision>4</cp:revision>
  <dcterms:created xsi:type="dcterms:W3CDTF">2021-05-10T07:06:00Z</dcterms:created>
  <dcterms:modified xsi:type="dcterms:W3CDTF">2021-05-11T11:18:00Z</dcterms:modified>
</cp:coreProperties>
</file>