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b/>
          <w:sz w:val="44"/>
          <w:szCs w:val="44"/>
        </w:rPr>
      </w:pPr>
    </w:p>
    <w:p w:rsidR="006302A3" w:rsidRDefault="006302A3" w:rsidP="006302A3">
      <w:pPr>
        <w:pStyle w:val="Bezodstpw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Przedmiotowe Sposoby Oceniania</w:t>
      </w:r>
    </w:p>
    <w:p w:rsidR="006302A3" w:rsidRDefault="006302A3" w:rsidP="006302A3">
      <w:pPr>
        <w:pStyle w:val="Bezodstpw"/>
        <w:jc w:val="center"/>
        <w:rPr>
          <w:b/>
          <w:sz w:val="24"/>
          <w:szCs w:val="24"/>
        </w:rPr>
      </w:pPr>
    </w:p>
    <w:p w:rsidR="006302A3" w:rsidRDefault="006302A3" w:rsidP="006302A3">
      <w:pPr>
        <w:pStyle w:val="Bezodstpw"/>
        <w:jc w:val="center"/>
        <w:rPr>
          <w:b/>
          <w:sz w:val="24"/>
          <w:szCs w:val="24"/>
        </w:rPr>
      </w:pPr>
    </w:p>
    <w:p w:rsidR="006302A3" w:rsidRDefault="006302A3" w:rsidP="006302A3">
      <w:pPr>
        <w:pStyle w:val="Bezodstpw"/>
        <w:jc w:val="center"/>
        <w:rPr>
          <w:sz w:val="28"/>
          <w:szCs w:val="28"/>
        </w:rPr>
      </w:pPr>
      <w:r>
        <w:rPr>
          <w:b/>
          <w:sz w:val="28"/>
          <w:szCs w:val="28"/>
        </w:rPr>
        <w:t>Szkoła Podstawowa im. Orła Białego w Kurowicach</w:t>
      </w:r>
    </w:p>
    <w:p w:rsidR="006302A3" w:rsidRDefault="006302A3" w:rsidP="006302A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02A3" w:rsidRDefault="006302A3" w:rsidP="006302A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wychowanie fizyczne – klasy IV-VIII</w:t>
      </w:r>
    </w:p>
    <w:p w:rsidR="006302A3" w:rsidRDefault="006302A3" w:rsidP="006302A3">
      <w:pPr>
        <w:pStyle w:val="Bezodstpw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rok szkolny 2020/2021</w:t>
      </w:r>
    </w:p>
    <w:p w:rsidR="006302A3" w:rsidRDefault="006302A3" w:rsidP="006302A3">
      <w:pPr>
        <w:pStyle w:val="Bezodstpw"/>
        <w:jc w:val="center"/>
        <w:rPr>
          <w:b/>
          <w:sz w:val="24"/>
          <w:szCs w:val="24"/>
        </w:rPr>
      </w:pPr>
    </w:p>
    <w:p w:rsidR="006302A3" w:rsidRDefault="006302A3" w:rsidP="006302A3">
      <w:pPr>
        <w:pStyle w:val="Bezodstpw"/>
        <w:jc w:val="center"/>
        <w:rPr>
          <w:b/>
          <w:sz w:val="24"/>
          <w:szCs w:val="24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  <w:rPr>
          <w:b/>
          <w:sz w:val="28"/>
          <w:szCs w:val="28"/>
        </w:rPr>
      </w:pPr>
    </w:p>
    <w:p w:rsidR="006302A3" w:rsidRDefault="006302A3" w:rsidP="006302A3">
      <w:pPr>
        <w:pStyle w:val="Bezodstpw"/>
        <w:jc w:val="center"/>
      </w:pPr>
      <w:r>
        <w:rPr>
          <w:b/>
          <w:sz w:val="28"/>
          <w:szCs w:val="28"/>
        </w:rPr>
        <w:t xml:space="preserve">Przedmiotowe Sposoby Oceniania </w:t>
      </w:r>
    </w:p>
    <w:p w:rsidR="006302A3" w:rsidRDefault="006302A3" w:rsidP="006302A3">
      <w:pPr>
        <w:pStyle w:val="Bezodstpw"/>
        <w:jc w:val="center"/>
        <w:rPr>
          <w:b/>
          <w:sz w:val="24"/>
          <w:szCs w:val="24"/>
        </w:rPr>
      </w:pPr>
    </w:p>
    <w:p w:rsidR="006302A3" w:rsidRDefault="006302A3" w:rsidP="006302A3">
      <w:pPr>
        <w:pStyle w:val="Bezodstpw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wychowanie fizyczne – klasy IV-VIII</w:t>
      </w:r>
    </w:p>
    <w:p w:rsidR="006302A3" w:rsidRDefault="006302A3" w:rsidP="006302A3">
      <w:pPr>
        <w:pStyle w:val="Bezodstpw"/>
        <w:rPr>
          <w:b/>
          <w:sz w:val="28"/>
          <w:szCs w:val="28"/>
        </w:rPr>
      </w:pPr>
    </w:p>
    <w:p w:rsidR="006302A3" w:rsidRDefault="006302A3" w:rsidP="006302A3">
      <w:pPr>
        <w:ind w:firstLine="708"/>
        <w:jc w:val="both"/>
      </w:pPr>
      <w:r>
        <w:t xml:space="preserve">Zadaniem szkolnego wychowania fizycznego jest przygotowanie ucznia do zdrowego stylu życia i całożyciowej aktywności ruchowej. Kontrola i ocena ma wzmocnić ten proces i zmotywować go do podejmowania działań na rzecz zdrowia poprzez dostarczanie informacji o stanie i potrzebach organizmu. </w:t>
      </w:r>
    </w:p>
    <w:p w:rsidR="006302A3" w:rsidRDefault="006302A3" w:rsidP="006302A3">
      <w:pPr>
        <w:jc w:val="both"/>
      </w:pPr>
      <w:r>
        <w:t xml:space="preserve">Przedmiotowe zasady oceniania wyraźnie określają, że przy ustalaniu oceny z wychowania fizycznego należy brać pod uwagę wysiłek wkładany przez ucznia w wywiązywaniu się z obowiązków wynikających ze specyfiki zajęć. </w:t>
      </w:r>
    </w:p>
    <w:p w:rsidR="006302A3" w:rsidRDefault="006302A3" w:rsidP="006302A3">
      <w:pPr>
        <w:pStyle w:val="Bezodstpw"/>
      </w:pPr>
      <w:r>
        <w:t>I. Cele oceniania:</w:t>
      </w:r>
    </w:p>
    <w:p w:rsidR="006302A3" w:rsidRDefault="006302A3" w:rsidP="006302A3">
      <w:pPr>
        <w:pStyle w:val="Bezodstpw"/>
        <w:rPr>
          <w:sz w:val="18"/>
          <w:szCs w:val="18"/>
        </w:rPr>
      </w:pPr>
      <w:r>
        <w:t xml:space="preserve"> </w:t>
      </w:r>
      <w:r>
        <w:tab/>
      </w:r>
    </w:p>
    <w:p w:rsidR="006302A3" w:rsidRDefault="006302A3" w:rsidP="006302A3">
      <w:pPr>
        <w:pStyle w:val="Bezodstpw"/>
        <w:ind w:firstLine="708"/>
        <w:rPr>
          <w:b/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t></w:t>
      </w:r>
      <w:r>
        <w:rPr>
          <w:b/>
          <w:sz w:val="18"/>
          <w:szCs w:val="18"/>
        </w:rPr>
        <w:t xml:space="preserve"> motywowanie ucznia do systematycznej pracy, dbałość o zdrowie i sprawność psychofizyczną </w:t>
      </w:r>
    </w:p>
    <w:p w:rsidR="006302A3" w:rsidRDefault="006302A3" w:rsidP="006302A3">
      <w:pPr>
        <w:pStyle w:val="Bezodstpw"/>
        <w:ind w:firstLine="708"/>
        <w:rPr>
          <w:b/>
          <w:sz w:val="18"/>
          <w:szCs w:val="18"/>
        </w:rPr>
      </w:pPr>
      <w:r>
        <w:rPr>
          <w:rFonts w:ascii="Symbol" w:eastAsia="Symbol" w:hAnsi="Symbol" w:cs="Symbol"/>
          <w:b/>
          <w:sz w:val="18"/>
          <w:szCs w:val="18"/>
        </w:rPr>
        <w:t></w:t>
      </w:r>
      <w:r>
        <w:rPr>
          <w:b/>
          <w:sz w:val="18"/>
          <w:szCs w:val="18"/>
        </w:rPr>
        <w:t xml:space="preserve"> wspieranie ucznia w działaniach na rzecz własnego rozwoju</w:t>
      </w:r>
    </w:p>
    <w:p w:rsidR="006302A3" w:rsidRDefault="006302A3" w:rsidP="006302A3">
      <w:pPr>
        <w:pStyle w:val="Bezodstpw"/>
        <w:rPr>
          <w:sz w:val="18"/>
          <w:szCs w:val="18"/>
        </w:rPr>
      </w:pPr>
    </w:p>
    <w:p w:rsidR="006302A3" w:rsidRDefault="006302A3" w:rsidP="006302A3">
      <w:pPr>
        <w:pStyle w:val="Bezodstpw"/>
      </w:pPr>
    </w:p>
    <w:p w:rsidR="006302A3" w:rsidRDefault="006302A3" w:rsidP="006302A3">
      <w:pPr>
        <w:pStyle w:val="Bezodstpw"/>
      </w:pPr>
      <w:r>
        <w:t xml:space="preserve"> II. Obszary oceniania (oceny cząstkowe) -  w dzienniku elektronicznym zaznaczone różnymi kolorami:</w:t>
      </w:r>
    </w:p>
    <w:p w:rsidR="006302A3" w:rsidRDefault="006302A3" w:rsidP="006302A3">
      <w:pPr>
        <w:pStyle w:val="Bezodstpw"/>
        <w:ind w:left="708"/>
        <w:rPr>
          <w:b/>
          <w:sz w:val="18"/>
          <w:szCs w:val="18"/>
        </w:rPr>
      </w:pPr>
    </w:p>
    <w:p w:rsidR="006302A3" w:rsidRDefault="006302A3" w:rsidP="006302A3">
      <w:pPr>
        <w:pStyle w:val="Bezodstpw"/>
        <w:numPr>
          <w:ilvl w:val="0"/>
          <w:numId w:val="1"/>
        </w:numPr>
      </w:pPr>
      <w:r>
        <w:rPr>
          <w:b/>
          <w:sz w:val="18"/>
          <w:szCs w:val="18"/>
        </w:rPr>
        <w:t xml:space="preserve">przygotowanie do zajęć </w:t>
      </w:r>
      <w:r>
        <w:rPr>
          <w:sz w:val="18"/>
          <w:szCs w:val="18"/>
        </w:rPr>
        <w:t xml:space="preserve">(wdrażanie do przestrzegania zasad bezpieczeństwa i higieny osobistej) </w:t>
      </w:r>
    </w:p>
    <w:p w:rsidR="006302A3" w:rsidRDefault="006302A3" w:rsidP="006302A3">
      <w:pPr>
        <w:pStyle w:val="Bezodstpw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aktywność, zaangażowanie, praca na lekcji, systematyczność</w:t>
      </w:r>
      <w:r>
        <w:rPr>
          <w:sz w:val="18"/>
          <w:szCs w:val="18"/>
        </w:rPr>
        <w:t xml:space="preserve"> (kształtowanie inicjatywy i samodzielności oraz wdrażanie do systematycznej aktywności ruchowej)</w:t>
      </w:r>
    </w:p>
    <w:p w:rsidR="006302A3" w:rsidRDefault="006302A3" w:rsidP="006302A3">
      <w:pPr>
        <w:pStyle w:val="Bezodstpw"/>
        <w:numPr>
          <w:ilvl w:val="0"/>
          <w:numId w:val="1"/>
        </w:numPr>
      </w:pPr>
      <w:r>
        <w:rPr>
          <w:b/>
          <w:sz w:val="18"/>
          <w:szCs w:val="18"/>
        </w:rPr>
        <w:t>poziom umiejętności oraz postęp w usprawnieniu (</w:t>
      </w:r>
      <w:r>
        <w:rPr>
          <w:sz w:val="18"/>
          <w:szCs w:val="18"/>
        </w:rPr>
        <w:t>motywowanie i wspieranie ucznia do podnoszenia własnej sprawności oraz rozbudzanie zainteresowań różnymi formami aktywności ruchowej)</w:t>
      </w:r>
    </w:p>
    <w:p w:rsidR="006302A3" w:rsidRDefault="006302A3" w:rsidP="006302A3">
      <w:pPr>
        <w:pStyle w:val="Bezodstpw"/>
        <w:numPr>
          <w:ilvl w:val="0"/>
          <w:numId w:val="1"/>
        </w:numPr>
      </w:pPr>
      <w:r>
        <w:rPr>
          <w:b/>
          <w:sz w:val="18"/>
          <w:szCs w:val="18"/>
        </w:rPr>
        <w:t xml:space="preserve">inne </w:t>
      </w:r>
    </w:p>
    <w:p w:rsidR="006302A3" w:rsidRDefault="006302A3" w:rsidP="006302A3">
      <w:pPr>
        <w:pStyle w:val="Bezodstpw"/>
      </w:pPr>
    </w:p>
    <w:p w:rsidR="006302A3" w:rsidRDefault="006302A3" w:rsidP="006302A3">
      <w:pPr>
        <w:pStyle w:val="Bezodstpw"/>
      </w:pPr>
    </w:p>
    <w:p w:rsidR="006302A3" w:rsidRDefault="006302A3" w:rsidP="006302A3">
      <w:pPr>
        <w:pStyle w:val="Bezodstpw"/>
      </w:pPr>
      <w:r>
        <w:t>III. Szczegółowe kryteria ocen cząstkowych</w:t>
      </w:r>
    </w:p>
    <w:p w:rsidR="006302A3" w:rsidRDefault="006302A3" w:rsidP="006302A3">
      <w:pPr>
        <w:pStyle w:val="Bezodstpw"/>
      </w:pPr>
    </w:p>
    <w:p w:rsidR="006302A3" w:rsidRDefault="006302A3" w:rsidP="006302A3">
      <w:pPr>
        <w:pStyle w:val="Bezodstpw"/>
        <w:numPr>
          <w:ilvl w:val="0"/>
          <w:numId w:val="2"/>
        </w:numPr>
      </w:pPr>
      <w:r>
        <w:rPr>
          <w:b/>
          <w:sz w:val="18"/>
          <w:szCs w:val="18"/>
        </w:rPr>
        <w:t xml:space="preserve"> </w:t>
      </w:r>
      <w:r>
        <w:rPr>
          <w:b/>
        </w:rPr>
        <w:t>przygotowanie do zajęć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to odpowiedni, przebrany przed zajęciami wychowania fizycznego, dostosowany do warunków </w:t>
      </w:r>
      <w:r>
        <w:rPr>
          <w:b/>
          <w:sz w:val="18"/>
          <w:szCs w:val="18"/>
        </w:rPr>
        <w:t>strój sportowy</w:t>
      </w:r>
      <w:r>
        <w:rPr>
          <w:sz w:val="18"/>
          <w:szCs w:val="18"/>
        </w:rPr>
        <w:t xml:space="preserve">, na który składają się: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- obuwie sportowe (najlepiej wiązane lub na rzepy, na jasnej podeszwie)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- biała koszulka (brak nadruku lub nadruk niewielki), bluza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- spodenki gimnastyczne, getry lub spodnie dresowe (czarne, granatowe lub szare)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- białe skarpety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- długie włosy związane gumką, krótko obcięte paznokcie 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>- kolczyki, łańcuszki, zegarki, bransoletki, okulary, ruchome aparaty ortodontyczne zdjęte przed lekcją</w:t>
      </w:r>
    </w:p>
    <w:p w:rsidR="006302A3" w:rsidRDefault="006302A3" w:rsidP="006302A3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02A3" w:rsidRDefault="006302A3" w:rsidP="006302A3">
      <w:pPr>
        <w:pStyle w:val="Bezodstpw"/>
      </w:pPr>
      <w:proofErr w:type="spellStart"/>
      <w:r>
        <w:rPr>
          <w:b/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–  brak stroju, uczeń nie bierze czynnego udziału w lekcji (wstawiamy do </w:t>
      </w:r>
      <w:proofErr w:type="spellStart"/>
      <w:r>
        <w:rPr>
          <w:sz w:val="18"/>
          <w:szCs w:val="18"/>
        </w:rPr>
        <w:t>Librusa</w:t>
      </w:r>
      <w:proofErr w:type="spellEnd"/>
      <w:r>
        <w:rPr>
          <w:sz w:val="18"/>
          <w:szCs w:val="18"/>
        </w:rPr>
        <w:t>)</w:t>
      </w:r>
    </w:p>
    <w:p w:rsidR="006302A3" w:rsidRDefault="006302A3" w:rsidP="006302A3">
      <w:pPr>
        <w:pStyle w:val="Bezodstpw"/>
      </w:pPr>
      <w:r>
        <w:rPr>
          <w:b/>
          <w:sz w:val="18"/>
          <w:szCs w:val="18"/>
        </w:rPr>
        <w:t>„-„</w:t>
      </w:r>
      <w:r>
        <w:rPr>
          <w:sz w:val="18"/>
          <w:szCs w:val="18"/>
        </w:rPr>
        <w:t xml:space="preserve"> –  brak jednego z elementów stroju – strój niekompletny (wstawiamy do </w:t>
      </w:r>
      <w:proofErr w:type="spellStart"/>
      <w:r>
        <w:rPr>
          <w:sz w:val="18"/>
          <w:szCs w:val="18"/>
        </w:rPr>
        <w:t>Librusa</w:t>
      </w:r>
      <w:proofErr w:type="spellEnd"/>
      <w:r>
        <w:rPr>
          <w:sz w:val="18"/>
          <w:szCs w:val="18"/>
        </w:rPr>
        <w:t xml:space="preserve">); </w:t>
      </w:r>
    </w:p>
    <w:p w:rsidR="006302A3" w:rsidRDefault="006302A3" w:rsidP="006302A3">
      <w:pPr>
        <w:pStyle w:val="Bezodstpw"/>
        <w:rPr>
          <w:b/>
          <w:sz w:val="18"/>
          <w:szCs w:val="18"/>
        </w:rPr>
      </w:pPr>
    </w:p>
    <w:p w:rsidR="006302A3" w:rsidRDefault="006302A3" w:rsidP="006302A3">
      <w:pPr>
        <w:pStyle w:val="Bezodstpw"/>
        <w:rPr>
          <w:sz w:val="18"/>
          <w:szCs w:val="18"/>
        </w:rPr>
      </w:pPr>
      <w:r>
        <w:rPr>
          <w:b/>
          <w:sz w:val="18"/>
          <w:szCs w:val="18"/>
        </w:rPr>
        <w:t>–</w:t>
      </w:r>
      <w:r>
        <w:rPr>
          <w:sz w:val="18"/>
          <w:szCs w:val="18"/>
        </w:rPr>
        <w:t xml:space="preserve"> otrzymanie trzech </w:t>
      </w:r>
      <w:r>
        <w:rPr>
          <w:b/>
          <w:bCs/>
          <w:sz w:val="18"/>
          <w:szCs w:val="18"/>
        </w:rPr>
        <w:t>„-„</w:t>
      </w:r>
      <w:r>
        <w:rPr>
          <w:sz w:val="18"/>
          <w:szCs w:val="18"/>
        </w:rPr>
        <w:t xml:space="preserve"> jest równoznaczne z nieprzygotowaniem - </w:t>
      </w:r>
      <w:proofErr w:type="spellStart"/>
      <w:r>
        <w:rPr>
          <w:b/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(wstawiamy do </w:t>
      </w:r>
      <w:proofErr w:type="spellStart"/>
      <w:r>
        <w:rPr>
          <w:sz w:val="18"/>
          <w:szCs w:val="18"/>
        </w:rPr>
        <w:t>Librusa</w:t>
      </w:r>
      <w:proofErr w:type="spellEnd"/>
      <w:r>
        <w:rPr>
          <w:sz w:val="18"/>
          <w:szCs w:val="18"/>
        </w:rPr>
        <w:t xml:space="preserve">) </w:t>
      </w:r>
    </w:p>
    <w:p w:rsidR="006302A3" w:rsidRDefault="006302A3" w:rsidP="006302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– uczniowie oceniani są za przygotowanie do zajęć cyklicznie 2 razy w semestrze</w:t>
      </w:r>
    </w:p>
    <w:p w:rsidR="006302A3" w:rsidRDefault="006302A3" w:rsidP="006302A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– nieprzygotowanie obniża ocenę o jedną (uczniowie zaczynają pracę od oceny ,,bardzo dobry”, </w:t>
      </w:r>
      <w:r>
        <w:rPr>
          <w:b/>
          <w:bCs/>
          <w:sz w:val="18"/>
          <w:szCs w:val="18"/>
        </w:rPr>
        <w:t>ocenę celującą</w:t>
      </w:r>
      <w:r>
        <w:rPr>
          <w:sz w:val="18"/>
          <w:szCs w:val="18"/>
        </w:rPr>
        <w:t xml:space="preserve"> może     </w:t>
      </w:r>
    </w:p>
    <w:p w:rsidR="006302A3" w:rsidRDefault="006302A3" w:rsidP="006302A3">
      <w:pPr>
        <w:pStyle w:val="Bezodstpw"/>
      </w:pPr>
      <w:r>
        <w:rPr>
          <w:sz w:val="18"/>
          <w:szCs w:val="18"/>
        </w:rPr>
        <w:t xml:space="preserve">   otrzymać uczeń, który był i ćwiczył na wszystkich zajęciach -</w:t>
      </w:r>
      <w:r>
        <w:rPr>
          <w:b/>
          <w:bCs/>
          <w:sz w:val="18"/>
          <w:szCs w:val="18"/>
        </w:rPr>
        <w:t xml:space="preserve"> 100%</w:t>
      </w:r>
      <w:r>
        <w:rPr>
          <w:sz w:val="18"/>
          <w:szCs w:val="18"/>
        </w:rPr>
        <w:t>)</w:t>
      </w:r>
    </w:p>
    <w:p w:rsidR="006302A3" w:rsidRDefault="006302A3" w:rsidP="006302A3">
      <w:pPr>
        <w:pStyle w:val="Bezodstpw"/>
        <w:jc w:val="both"/>
        <w:rPr>
          <w:b/>
          <w:sz w:val="18"/>
          <w:szCs w:val="18"/>
        </w:rPr>
      </w:pPr>
    </w:p>
    <w:p w:rsidR="006302A3" w:rsidRDefault="006302A3" w:rsidP="006302A3">
      <w:pPr>
        <w:pStyle w:val="Bezodstpw"/>
        <w:jc w:val="both"/>
        <w:rPr>
          <w:b/>
          <w:sz w:val="18"/>
          <w:szCs w:val="18"/>
        </w:rPr>
      </w:pPr>
    </w:p>
    <w:p w:rsidR="006302A3" w:rsidRDefault="006302A3" w:rsidP="006302A3">
      <w:pPr>
        <w:pStyle w:val="Bezodstpw"/>
        <w:jc w:val="both"/>
      </w:pPr>
      <w:r>
        <w:rPr>
          <w:b/>
          <w:sz w:val="18"/>
          <w:szCs w:val="18"/>
        </w:rPr>
        <w:t>Uwagi:</w:t>
      </w:r>
      <w:r>
        <w:rPr>
          <w:sz w:val="18"/>
          <w:szCs w:val="18"/>
        </w:rPr>
        <w:t xml:space="preserve"> </w:t>
      </w:r>
    </w:p>
    <w:p w:rsidR="006302A3" w:rsidRDefault="006302A3" w:rsidP="006302A3">
      <w:pPr>
        <w:pStyle w:val="Bezodstpw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Zajęcia </w:t>
      </w:r>
      <w:proofErr w:type="spellStart"/>
      <w:r>
        <w:rPr>
          <w:b/>
          <w:sz w:val="18"/>
          <w:szCs w:val="18"/>
        </w:rPr>
        <w:t>wf</w:t>
      </w:r>
      <w:proofErr w:type="spellEnd"/>
      <w:r>
        <w:rPr>
          <w:b/>
          <w:sz w:val="18"/>
          <w:szCs w:val="18"/>
        </w:rPr>
        <w:t xml:space="preserve"> mogą odbywać się na dworze. </w:t>
      </w:r>
      <w:r>
        <w:rPr>
          <w:sz w:val="18"/>
          <w:szCs w:val="18"/>
        </w:rPr>
        <w:t>W takim przypadku strój do ćwiczeń powinien być dostosowany do warunków atmosferycznych. Niewłaściwy strój równoznaczny jest z nieprzygotowaniem do zajęć.</w:t>
      </w:r>
    </w:p>
    <w:p w:rsidR="006302A3" w:rsidRDefault="006302A3" w:rsidP="006302A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Uczeń ćwiczy na zajęciach bez kolczyków, łańcuszków, pierścionków, zegarków, bransoletek, okularów, ruchomych aparatów ortodontycznych (zdjęte przed lekcją, na czas zajęć można przechować w pokoju nauczycieli </w:t>
      </w:r>
      <w:proofErr w:type="spellStart"/>
      <w:r>
        <w:rPr>
          <w:sz w:val="18"/>
          <w:szCs w:val="18"/>
        </w:rPr>
        <w:t>wf</w:t>
      </w:r>
      <w:proofErr w:type="spellEnd"/>
      <w:r>
        <w:rPr>
          <w:sz w:val="18"/>
          <w:szCs w:val="18"/>
        </w:rPr>
        <w:t>)</w:t>
      </w:r>
    </w:p>
    <w:p w:rsidR="006302A3" w:rsidRDefault="006302A3" w:rsidP="006302A3">
      <w:pPr>
        <w:pStyle w:val="Bezodstpw"/>
        <w:jc w:val="both"/>
        <w:rPr>
          <w:b/>
          <w:sz w:val="18"/>
          <w:szCs w:val="18"/>
        </w:rPr>
      </w:pPr>
    </w:p>
    <w:p w:rsidR="006302A3" w:rsidRPr="00470C70" w:rsidRDefault="006302A3" w:rsidP="006302A3">
      <w:pPr>
        <w:pStyle w:val="Bezodstpw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Nauczycie </w:t>
      </w:r>
      <w:proofErr w:type="spellStart"/>
      <w:r>
        <w:rPr>
          <w:b/>
          <w:sz w:val="18"/>
          <w:szCs w:val="18"/>
        </w:rPr>
        <w:t>wf</w:t>
      </w:r>
      <w:proofErr w:type="spellEnd"/>
      <w:r>
        <w:rPr>
          <w:b/>
          <w:sz w:val="18"/>
          <w:szCs w:val="18"/>
        </w:rPr>
        <w:t xml:space="preserve"> nie ponoszą odpowiedzialności za zaginione przedmioty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Należy unikać przynoszenia do szkoły rzeczy wartościowych.</w:t>
      </w:r>
    </w:p>
    <w:p w:rsidR="006302A3" w:rsidRDefault="006302A3" w:rsidP="006302A3"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b/>
        </w:rPr>
        <w:t>aktywność, zaangażowanie, praca na lekcji, systematyczność</w:t>
      </w:r>
      <w:r>
        <w:t xml:space="preserve"> </w:t>
      </w:r>
      <w:r>
        <w:rPr>
          <w:sz w:val="18"/>
          <w:szCs w:val="18"/>
        </w:rPr>
        <w:t xml:space="preserve"> - uczeń w tym obszarze otrzymuje minimum 2 oceny w semestrze.</w:t>
      </w:r>
    </w:p>
    <w:p w:rsidR="006302A3" w:rsidRDefault="006302A3" w:rsidP="006302A3">
      <w:pPr>
        <w:pStyle w:val="Bezodstpw"/>
        <w:rPr>
          <w:sz w:val="18"/>
          <w:szCs w:val="18"/>
        </w:rPr>
      </w:pPr>
    </w:p>
    <w:p w:rsidR="006302A3" w:rsidRDefault="006302A3" w:rsidP="006302A3">
      <w:pPr>
        <w:pStyle w:val="Bezodstpw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t>za: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wkład pracy odpowiedni do własnych możliwości, inwencję twórczą, zaangażowanie, współpracę zespołową, zachowania fair-</w:t>
      </w:r>
      <w:proofErr w:type="spellStart"/>
      <w:r>
        <w:rPr>
          <w:sz w:val="18"/>
          <w:szCs w:val="18"/>
        </w:rPr>
        <w:t>play</w:t>
      </w:r>
      <w:proofErr w:type="spellEnd"/>
      <w:r>
        <w:rPr>
          <w:sz w:val="18"/>
          <w:szCs w:val="18"/>
        </w:rPr>
        <w:t>, wiedzę, współuczestnictwo w organizacji zajęć, zdyscyplinowanie, przestrzeganie zasad bezpieczeństwa, respektowanie regulaminów i poleceń nauczyciela, stosunek do współćwiczących, poszanowanie przyborów i przyrządów, pomoc słabszym, kulturę osobistą</w:t>
      </w:r>
    </w:p>
    <w:p w:rsidR="006302A3" w:rsidRDefault="006302A3" w:rsidP="006302A3">
      <w:pPr>
        <w:pStyle w:val="Bezodstpw"/>
        <w:rPr>
          <w:sz w:val="16"/>
          <w:szCs w:val="16"/>
        </w:rPr>
      </w:pPr>
    </w:p>
    <w:p w:rsidR="006302A3" w:rsidRDefault="006302A3" w:rsidP="006302A3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Nauczyciel ma prawo przygotować i przeprowadzić lekcję, na której oceni aktywność ucznia. </w:t>
      </w:r>
    </w:p>
    <w:p w:rsidR="006302A3" w:rsidRDefault="006302A3" w:rsidP="006302A3">
      <w:pPr>
        <w:pStyle w:val="Bezodstpw"/>
      </w:pPr>
    </w:p>
    <w:p w:rsidR="006302A3" w:rsidRDefault="006302A3" w:rsidP="006302A3">
      <w:pPr>
        <w:pStyle w:val="Bezodstpw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poziom umiejętności oraz postęp w usprawnieniu</w:t>
      </w:r>
    </w:p>
    <w:p w:rsidR="006302A3" w:rsidRDefault="006302A3" w:rsidP="006302A3">
      <w:pPr>
        <w:pStyle w:val="Bezodstpw"/>
        <w:ind w:left="360"/>
      </w:pP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Ocenie w tym zakresie podlegają umiejętności z różnych form aktywności ruchowej, realizowanych zgodnie z programem nauczania. 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Liczba zadań kontrolno-oceniających uzależniona jest od realizacji zaplanowanego materiału nauczania na dany semestr - minimum 2 oceny.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Ocenę niedostateczną ze sprawdzianu otrzymuje uczeń, który odmówi przystąpienia do sprawdzianu bez uzasadnienia. </w:t>
      </w:r>
      <w:r>
        <w:rPr>
          <w:b/>
          <w:sz w:val="18"/>
          <w:szCs w:val="18"/>
        </w:rPr>
        <w:t>Uczeń ma obowiązek</w:t>
      </w:r>
      <w:r>
        <w:rPr>
          <w:sz w:val="18"/>
          <w:szCs w:val="18"/>
        </w:rPr>
        <w:t xml:space="preserve"> zgłoszenia gotowości do uzupełnienia brakujących sprawdzianów w terminie uzgodnionym z nauczycielem. Nieuzupełnienie zaległego sprawdzianu skutkuje otrzymaniem oceny niedostatecznej. 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Uczeń ma prawo</w:t>
      </w:r>
      <w:r>
        <w:rPr>
          <w:sz w:val="18"/>
          <w:szCs w:val="18"/>
        </w:rPr>
        <w:t xml:space="preserve"> poprawić ocenę ze sprawdzianu. Poprawa zawsze kończy się oceną.</w:t>
      </w:r>
    </w:p>
    <w:p w:rsidR="006302A3" w:rsidRDefault="006302A3" w:rsidP="006302A3">
      <w:pPr>
        <w:pStyle w:val="Bezodstpw"/>
        <w:ind w:left="360"/>
        <w:jc w:val="both"/>
      </w:pPr>
    </w:p>
    <w:p w:rsidR="006302A3" w:rsidRDefault="006302A3" w:rsidP="006302A3">
      <w:pPr>
        <w:pStyle w:val="Bezodstpw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inne </w:t>
      </w:r>
      <w:r>
        <w:rPr>
          <w:sz w:val="18"/>
          <w:szCs w:val="18"/>
        </w:rPr>
        <w:t>(zawody sportowe, zadania dodatkowe)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</w:p>
    <w:p w:rsidR="006302A3" w:rsidRDefault="006302A3" w:rsidP="006302A3">
      <w:pPr>
        <w:pStyle w:val="Bezodstpw"/>
        <w:jc w:val="both"/>
        <w:rPr>
          <w:sz w:val="18"/>
          <w:szCs w:val="18"/>
        </w:rPr>
      </w:pPr>
    </w:p>
    <w:p w:rsidR="006302A3" w:rsidRDefault="006302A3" w:rsidP="006302A3">
      <w:pPr>
        <w:pStyle w:val="Bezodstpw"/>
        <w:jc w:val="both"/>
        <w:rPr>
          <w:sz w:val="18"/>
          <w:szCs w:val="18"/>
        </w:rPr>
      </w:pPr>
    </w:p>
    <w:p w:rsidR="006302A3" w:rsidRDefault="006302A3" w:rsidP="006302A3">
      <w:pPr>
        <w:pStyle w:val="Bezodstpw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oceny semestralnej i rocznej. 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Ocena semestralna jest średnią ważoną wszystkich ocen cząstkowych z I semestru. 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Ocena roczna jest średnią ważoną ocen cząstkowych z całego roku. </w:t>
      </w:r>
    </w:p>
    <w:p w:rsidR="006302A3" w:rsidRDefault="006302A3" w:rsidP="006302A3">
      <w:pPr>
        <w:pStyle w:val="Bezodstpw"/>
        <w:ind w:left="720"/>
        <w:jc w:val="both"/>
        <w:rPr>
          <w:sz w:val="18"/>
          <w:szCs w:val="18"/>
        </w:rPr>
      </w:pPr>
    </w:p>
    <w:p w:rsidR="006302A3" w:rsidRDefault="006302A3" w:rsidP="006302A3">
      <w:pPr>
        <w:pStyle w:val="Bezodstpw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Oceny cząstkowe mają następującą wagę: </w:t>
      </w:r>
    </w:p>
    <w:p w:rsidR="006302A3" w:rsidRDefault="006302A3" w:rsidP="006302A3">
      <w:pPr>
        <w:pStyle w:val="Bezodstpw"/>
        <w:ind w:left="720" w:firstLine="696"/>
        <w:jc w:val="both"/>
        <w:rPr>
          <w:b/>
          <w:sz w:val="16"/>
          <w:szCs w:val="16"/>
        </w:rPr>
      </w:pPr>
    </w:p>
    <w:p w:rsidR="006302A3" w:rsidRDefault="006302A3" w:rsidP="006302A3">
      <w:pPr>
        <w:pStyle w:val="Bezodstpw"/>
        <w:ind w:left="720"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Waga 3</w:t>
      </w:r>
      <w:r>
        <w:rPr>
          <w:b/>
          <w:sz w:val="20"/>
          <w:szCs w:val="20"/>
        </w:rPr>
        <w:tab/>
        <w:t>- osiągnięcia sportowe (szczebel wojewódzki, ogólnopolski)</w:t>
      </w:r>
    </w:p>
    <w:p w:rsidR="006302A3" w:rsidRDefault="006302A3" w:rsidP="006302A3">
      <w:pPr>
        <w:pStyle w:val="Bezodstpw"/>
        <w:ind w:left="720"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Waga 2 </w:t>
      </w:r>
      <w:r>
        <w:rPr>
          <w:b/>
          <w:sz w:val="20"/>
          <w:szCs w:val="20"/>
        </w:rPr>
        <w:tab/>
        <w:t>- przygotowanie do zajęć</w:t>
      </w:r>
    </w:p>
    <w:p w:rsidR="006302A3" w:rsidRDefault="006302A3" w:rsidP="006302A3">
      <w:pPr>
        <w:pStyle w:val="Bezodstpw"/>
        <w:ind w:left="1416" w:firstLine="708"/>
        <w:jc w:val="both"/>
      </w:pPr>
      <w:r>
        <w:rPr>
          <w:b/>
          <w:sz w:val="20"/>
          <w:szCs w:val="20"/>
        </w:rPr>
        <w:t xml:space="preserve">- aktywność, zaangażowanie, systematyczność, </w:t>
      </w:r>
    </w:p>
    <w:p w:rsidR="006302A3" w:rsidRDefault="006302A3" w:rsidP="006302A3">
      <w:pPr>
        <w:pStyle w:val="Bezodstpw"/>
        <w:ind w:left="720"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Waga 1</w:t>
      </w:r>
      <w:r>
        <w:rPr>
          <w:sz w:val="20"/>
          <w:szCs w:val="20"/>
        </w:rPr>
        <w:t xml:space="preserve">  - </w:t>
      </w:r>
      <w:r>
        <w:rPr>
          <w:b/>
          <w:sz w:val="20"/>
          <w:szCs w:val="20"/>
        </w:rPr>
        <w:t>poziom umiejętności</w:t>
      </w:r>
    </w:p>
    <w:p w:rsidR="006302A3" w:rsidRDefault="006302A3" w:rsidP="006302A3">
      <w:pPr>
        <w:pStyle w:val="Bezodstpw"/>
        <w:ind w:left="720"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- postęp w usprawnieniu </w:t>
      </w:r>
    </w:p>
    <w:p w:rsidR="006302A3" w:rsidRDefault="006302A3" w:rsidP="006302A3">
      <w:pPr>
        <w:pStyle w:val="Bezodstpw"/>
        <w:ind w:left="1428"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inne (udział w zawodach, osiągnięcia sportowe (szczebel gminny, powiatowy)</w:t>
      </w:r>
    </w:p>
    <w:p w:rsidR="006302A3" w:rsidRDefault="006302A3" w:rsidP="006302A3">
      <w:pPr>
        <w:pStyle w:val="Bezodstpw"/>
        <w:jc w:val="both"/>
        <w:rPr>
          <w:b/>
          <w:sz w:val="20"/>
          <w:szCs w:val="20"/>
        </w:rPr>
      </w:pPr>
    </w:p>
    <w:p w:rsidR="006302A3" w:rsidRDefault="006302A3" w:rsidP="006302A3">
      <w:pPr>
        <w:pStyle w:val="Bezodstpw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Oceny semestralne i </w:t>
      </w:r>
      <w:proofErr w:type="spellStart"/>
      <w:r>
        <w:rPr>
          <w:b/>
          <w:sz w:val="20"/>
          <w:szCs w:val="20"/>
        </w:rPr>
        <w:t>końcoworoczne</w:t>
      </w:r>
      <w:proofErr w:type="spellEnd"/>
      <w:r>
        <w:rPr>
          <w:b/>
          <w:sz w:val="20"/>
          <w:szCs w:val="20"/>
        </w:rPr>
        <w:t xml:space="preserve"> są rezultatem następujących średnich:</w:t>
      </w:r>
    </w:p>
    <w:p w:rsidR="006302A3" w:rsidRDefault="006302A3" w:rsidP="006302A3">
      <w:pPr>
        <w:pStyle w:val="Bezodstpw"/>
        <w:ind w:left="360"/>
        <w:jc w:val="both"/>
        <w:rPr>
          <w:sz w:val="18"/>
          <w:szCs w:val="18"/>
        </w:rPr>
      </w:pP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 xml:space="preserve">- ocena celująca </w:t>
      </w:r>
      <w:r>
        <w:rPr>
          <w:b/>
        </w:rPr>
        <w:tab/>
      </w:r>
      <w:r>
        <w:rPr>
          <w:b/>
        </w:rPr>
        <w:tab/>
        <w:t xml:space="preserve">5,51 i wyższa </w:t>
      </w: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>- ocena bardzo dobra</w:t>
      </w:r>
      <w:r>
        <w:rPr>
          <w:b/>
        </w:rPr>
        <w:tab/>
      </w:r>
      <w:r>
        <w:rPr>
          <w:b/>
        </w:rPr>
        <w:tab/>
        <w:t>4,61 – 5,50</w:t>
      </w: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 xml:space="preserve">- ocena dobra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3,61 – 4,60</w:t>
      </w: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 xml:space="preserve">- ocena dostateczna </w:t>
      </w:r>
      <w:r>
        <w:rPr>
          <w:b/>
        </w:rPr>
        <w:tab/>
      </w:r>
      <w:r>
        <w:rPr>
          <w:b/>
        </w:rPr>
        <w:tab/>
        <w:t>2,61 – 3,60</w:t>
      </w: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 xml:space="preserve">- ocena dopuszczająca </w:t>
      </w:r>
      <w:r>
        <w:rPr>
          <w:b/>
        </w:rPr>
        <w:tab/>
      </w:r>
      <w:r>
        <w:rPr>
          <w:b/>
        </w:rPr>
        <w:tab/>
        <w:t xml:space="preserve">1,76 – 2,60 </w:t>
      </w:r>
    </w:p>
    <w:p w:rsidR="006302A3" w:rsidRDefault="006302A3" w:rsidP="006302A3">
      <w:pPr>
        <w:pStyle w:val="Bezodstpw"/>
        <w:ind w:left="360" w:firstLine="348"/>
        <w:jc w:val="both"/>
        <w:rPr>
          <w:b/>
        </w:rPr>
      </w:pPr>
      <w:r>
        <w:rPr>
          <w:b/>
        </w:rPr>
        <w:t xml:space="preserve">- ocena niedostateczna </w:t>
      </w:r>
      <w:r>
        <w:rPr>
          <w:b/>
        </w:rPr>
        <w:tab/>
        <w:t>1,75 i niższa</w:t>
      </w:r>
    </w:p>
    <w:p w:rsidR="006302A3" w:rsidRDefault="006302A3" w:rsidP="006302A3">
      <w:pPr>
        <w:pStyle w:val="Bezodstpw"/>
        <w:ind w:left="720"/>
        <w:jc w:val="both"/>
        <w:rPr>
          <w:b/>
          <w:sz w:val="24"/>
          <w:szCs w:val="24"/>
        </w:rPr>
      </w:pPr>
    </w:p>
    <w:p w:rsidR="006302A3" w:rsidRDefault="006302A3" w:rsidP="006302A3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KLASY SPORTOWE *</w:t>
      </w:r>
    </w:p>
    <w:p w:rsidR="006302A3" w:rsidRPr="005973CF" w:rsidRDefault="006302A3" w:rsidP="006302A3">
      <w:pPr>
        <w:pStyle w:val="Bezodstpw"/>
        <w:ind w:left="360"/>
        <w:jc w:val="both"/>
        <w:rPr>
          <w:b/>
          <w:sz w:val="16"/>
          <w:szCs w:val="16"/>
        </w:rPr>
      </w:pP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 xml:space="preserve">Z każdego dodatkowego zakresu realizowanego w klasie sportowej uczeń otrzymuje przynajmniej dwie oceny w semestrze: </w:t>
      </w:r>
    </w:p>
    <w:p w:rsidR="006302A3" w:rsidRDefault="006302A3" w:rsidP="006302A3">
      <w:pPr>
        <w:pStyle w:val="Bezodstpw"/>
        <w:ind w:left="360" w:firstLine="348"/>
        <w:jc w:val="both"/>
      </w:pPr>
      <w:r>
        <w:rPr>
          <w:sz w:val="20"/>
          <w:szCs w:val="20"/>
        </w:rPr>
        <w:t>- za  aktywność i zaangażowanie (frekwencja, przygotowywanie do zajęć)</w:t>
      </w:r>
    </w:p>
    <w:p w:rsidR="006302A3" w:rsidRDefault="006302A3" w:rsidP="006302A3">
      <w:pPr>
        <w:pStyle w:val="Bezodstpw"/>
        <w:ind w:left="360" w:firstLine="348"/>
        <w:jc w:val="both"/>
      </w:pPr>
      <w:r>
        <w:rPr>
          <w:sz w:val="20"/>
          <w:szCs w:val="20"/>
        </w:rPr>
        <w:t>- za poziom umiejętności oraz postęp w usprawnieniu</w:t>
      </w:r>
    </w:p>
    <w:p w:rsidR="006302A3" w:rsidRDefault="006302A3" w:rsidP="006302A3">
      <w:pPr>
        <w:pStyle w:val="Bezodstpw"/>
        <w:ind w:left="360" w:firstLine="348"/>
        <w:jc w:val="both"/>
      </w:pPr>
      <w:r>
        <w:rPr>
          <w:sz w:val="20"/>
          <w:szCs w:val="20"/>
        </w:rPr>
        <w:t>- inne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>Dodatkowo uczeń może otrzymać ocenę za udział w zawodach sportowych.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lastRenderedPageBreak/>
        <w:t xml:space="preserve">Oceny wliczane są do średniej wszystkich ocen z przedmiotu wychowanie fizyczne. </w:t>
      </w:r>
    </w:p>
    <w:p w:rsidR="006302A3" w:rsidRDefault="006302A3" w:rsidP="006302A3">
      <w:pPr>
        <w:pStyle w:val="Bezodstpw"/>
        <w:ind w:left="360"/>
        <w:jc w:val="both"/>
        <w:rPr>
          <w:b/>
        </w:rPr>
      </w:pPr>
    </w:p>
    <w:p w:rsidR="006302A3" w:rsidRDefault="006302A3" w:rsidP="006302A3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*</w:t>
      </w:r>
    </w:p>
    <w:p w:rsidR="006302A3" w:rsidRPr="005973CF" w:rsidRDefault="006302A3" w:rsidP="006302A3">
      <w:pPr>
        <w:pStyle w:val="Bezodstpw"/>
        <w:ind w:left="360"/>
        <w:jc w:val="both"/>
        <w:rPr>
          <w:sz w:val="16"/>
          <w:szCs w:val="16"/>
        </w:rPr>
      </w:pP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W</w:t>
      </w:r>
      <w:r w:rsidRPr="00F4269F">
        <w:rPr>
          <w:rFonts w:cstheme="minorHAnsi"/>
          <w:color w:val="222222"/>
          <w:sz w:val="20"/>
          <w:szCs w:val="20"/>
          <w:shd w:val="clear" w:color="auto" w:fill="FFFFFF"/>
        </w:rPr>
        <w:t xml:space="preserve"> okresie, w którym tradycyjna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(stacjonarna)</w:t>
      </w:r>
      <w:r w:rsidRPr="00F4269F">
        <w:rPr>
          <w:rFonts w:cstheme="minorHAnsi"/>
          <w:color w:val="222222"/>
          <w:sz w:val="20"/>
          <w:szCs w:val="20"/>
          <w:shd w:val="clear" w:color="auto" w:fill="FFFFFF"/>
        </w:rPr>
        <w:t xml:space="preserve"> forma realizacji zajęć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wychowania fizycznego </w:t>
      </w:r>
      <w:r w:rsidRPr="00F4269F">
        <w:rPr>
          <w:rFonts w:cstheme="minorHAnsi"/>
          <w:color w:val="222222"/>
          <w:sz w:val="20"/>
          <w:szCs w:val="20"/>
          <w:shd w:val="clear" w:color="auto" w:fill="FFFFFF"/>
        </w:rPr>
        <w:t>jest niemożliwa do kontynuowania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F4269F">
        <w:rPr>
          <w:rFonts w:cstheme="minorHAnsi"/>
          <w:color w:val="222222"/>
          <w:sz w:val="20"/>
          <w:szCs w:val="20"/>
          <w:shd w:val="clear" w:color="auto" w:fill="FFFFFF"/>
        </w:rPr>
        <w:t>w celu umożliwienia realizacji podstawy programowej oraz monitorowania postępów edukacyjnych uczniów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Pr="00F4269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nauczyciele </w:t>
      </w:r>
      <w:r w:rsidRPr="00F4269F">
        <w:rPr>
          <w:sz w:val="20"/>
          <w:szCs w:val="20"/>
        </w:rPr>
        <w:t>przesyła</w:t>
      </w:r>
      <w:r>
        <w:rPr>
          <w:sz w:val="20"/>
          <w:szCs w:val="20"/>
        </w:rPr>
        <w:t>ją</w:t>
      </w:r>
      <w:r w:rsidRPr="00F4269F">
        <w:rPr>
          <w:sz w:val="20"/>
          <w:szCs w:val="20"/>
        </w:rPr>
        <w:t xml:space="preserve"> uczniom materiały edukacyjne</w:t>
      </w:r>
      <w:r>
        <w:rPr>
          <w:sz w:val="20"/>
          <w:szCs w:val="20"/>
        </w:rPr>
        <w:t>:</w:t>
      </w:r>
      <w:r w:rsidRPr="00F4269F">
        <w:rPr>
          <w:sz w:val="20"/>
          <w:szCs w:val="20"/>
        </w:rPr>
        <w:t xml:space="preserve"> </w:t>
      </w:r>
      <w:r w:rsidRPr="0007538C">
        <w:rPr>
          <w:b/>
          <w:bCs/>
          <w:sz w:val="20"/>
          <w:szCs w:val="20"/>
        </w:rPr>
        <w:t>zadania,</w:t>
      </w:r>
      <w:r>
        <w:rPr>
          <w:sz w:val="20"/>
          <w:szCs w:val="20"/>
        </w:rPr>
        <w:t xml:space="preserve"> </w:t>
      </w:r>
      <w:r w:rsidRPr="008E52D1">
        <w:rPr>
          <w:b/>
          <w:bCs/>
          <w:sz w:val="20"/>
          <w:szCs w:val="20"/>
        </w:rPr>
        <w:t>karty pracy, linki do filmów, artykułów, prezentacji, quizów</w:t>
      </w:r>
      <w:r>
        <w:rPr>
          <w:b/>
          <w:bCs/>
          <w:sz w:val="20"/>
          <w:szCs w:val="20"/>
        </w:rPr>
        <w:t xml:space="preserve"> i</w:t>
      </w:r>
      <w:r w:rsidRPr="008E52D1">
        <w:rPr>
          <w:b/>
          <w:bCs/>
          <w:sz w:val="20"/>
          <w:szCs w:val="20"/>
        </w:rPr>
        <w:t xml:space="preserve"> testów</w:t>
      </w:r>
      <w:r>
        <w:rPr>
          <w:sz w:val="20"/>
          <w:szCs w:val="20"/>
        </w:rPr>
        <w:t>,</w:t>
      </w:r>
      <w:r w:rsidRPr="00F4269F">
        <w:rPr>
          <w:sz w:val="20"/>
          <w:szCs w:val="20"/>
        </w:rPr>
        <w:t xml:space="preserve"> zachęcają</w:t>
      </w:r>
      <w:r>
        <w:rPr>
          <w:sz w:val="20"/>
          <w:szCs w:val="20"/>
        </w:rPr>
        <w:t>c</w:t>
      </w:r>
      <w:r w:rsidRPr="00F4269F">
        <w:rPr>
          <w:sz w:val="20"/>
          <w:szCs w:val="20"/>
        </w:rPr>
        <w:t xml:space="preserve"> do podejmowania aktywności fizycznej, </w:t>
      </w:r>
      <w:r>
        <w:rPr>
          <w:sz w:val="20"/>
          <w:szCs w:val="20"/>
        </w:rPr>
        <w:t xml:space="preserve">co </w:t>
      </w:r>
      <w:r w:rsidRPr="00F4269F">
        <w:rPr>
          <w:sz w:val="20"/>
          <w:szCs w:val="20"/>
        </w:rPr>
        <w:t>wynika</w:t>
      </w:r>
      <w:r>
        <w:rPr>
          <w:sz w:val="20"/>
          <w:szCs w:val="20"/>
        </w:rPr>
        <w:t xml:space="preserve"> </w:t>
      </w:r>
      <w:r w:rsidRPr="00F4269F">
        <w:rPr>
          <w:sz w:val="20"/>
          <w:szCs w:val="20"/>
        </w:rPr>
        <w:t>z wymagań zawartych zarówno w podstawie programowej wychowania fizycznego, jak i realizowanym programie nauczania.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 w:rsidRPr="00F4269F">
        <w:rPr>
          <w:sz w:val="20"/>
          <w:szCs w:val="20"/>
        </w:rPr>
        <w:t xml:space="preserve">Ocenianiu będą podlegać wszystkie prace i odpowiedzi uczniów na zadania udostępnione </w:t>
      </w:r>
      <w:r>
        <w:rPr>
          <w:sz w:val="20"/>
          <w:szCs w:val="20"/>
        </w:rPr>
        <w:t xml:space="preserve">przez nauczyciela </w:t>
      </w:r>
      <w:r w:rsidRPr="00F4269F">
        <w:rPr>
          <w:sz w:val="20"/>
          <w:szCs w:val="20"/>
        </w:rPr>
        <w:t xml:space="preserve">za pośrednictwem e-dziennika </w:t>
      </w:r>
      <w:proofErr w:type="spellStart"/>
      <w:r w:rsidRPr="00F4269F">
        <w:rPr>
          <w:sz w:val="20"/>
          <w:szCs w:val="20"/>
        </w:rPr>
        <w:t>Librus</w:t>
      </w:r>
      <w:proofErr w:type="spellEnd"/>
      <w:r>
        <w:rPr>
          <w:sz w:val="20"/>
          <w:szCs w:val="20"/>
        </w:rPr>
        <w:t>, poczty elektronicznej</w:t>
      </w:r>
      <w:r w:rsidRPr="00F4269F">
        <w:rPr>
          <w:sz w:val="20"/>
          <w:szCs w:val="20"/>
        </w:rPr>
        <w:t xml:space="preserve"> lub/i </w:t>
      </w:r>
      <w:r>
        <w:rPr>
          <w:sz w:val="20"/>
          <w:szCs w:val="20"/>
        </w:rPr>
        <w:t xml:space="preserve">udostępnionej przez szkołę </w:t>
      </w:r>
      <w:r w:rsidRPr="00F4269F">
        <w:rPr>
          <w:sz w:val="20"/>
          <w:szCs w:val="20"/>
        </w:rPr>
        <w:t>platformy edukacyjnej. Nauczyciel szczegółowo wskazuje zadania do wykonania, sposób ich realizacji oraz formę w jakiej należy przesłać efekty pracy</w:t>
      </w:r>
      <w:r>
        <w:rPr>
          <w:sz w:val="20"/>
          <w:szCs w:val="20"/>
        </w:rPr>
        <w:t xml:space="preserve"> własnej ucznia</w:t>
      </w:r>
      <w:r w:rsidRPr="00F4269F">
        <w:rPr>
          <w:sz w:val="20"/>
          <w:szCs w:val="20"/>
        </w:rPr>
        <w:t xml:space="preserve">. Dodatkowo, każda </w:t>
      </w:r>
      <w:r>
        <w:rPr>
          <w:sz w:val="20"/>
          <w:szCs w:val="20"/>
        </w:rPr>
        <w:t xml:space="preserve">inna </w:t>
      </w:r>
      <w:r w:rsidRPr="00F4269F">
        <w:rPr>
          <w:sz w:val="20"/>
          <w:szCs w:val="20"/>
        </w:rPr>
        <w:t xml:space="preserve">inicjatywa </w:t>
      </w:r>
      <w:r>
        <w:rPr>
          <w:sz w:val="20"/>
          <w:szCs w:val="20"/>
        </w:rPr>
        <w:t xml:space="preserve">podjęta przez </w:t>
      </w:r>
      <w:r w:rsidRPr="00F4269F">
        <w:rPr>
          <w:sz w:val="20"/>
          <w:szCs w:val="20"/>
        </w:rPr>
        <w:t xml:space="preserve">ucznia </w:t>
      </w:r>
      <w:r>
        <w:rPr>
          <w:sz w:val="20"/>
          <w:szCs w:val="20"/>
        </w:rPr>
        <w:t xml:space="preserve">może być również </w:t>
      </w:r>
      <w:r w:rsidRPr="00F4269F">
        <w:rPr>
          <w:sz w:val="20"/>
          <w:szCs w:val="20"/>
        </w:rPr>
        <w:t xml:space="preserve">nagrodzona pozytywną oceną.  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 w:rsidRPr="00F4269F">
        <w:rPr>
          <w:sz w:val="20"/>
          <w:szCs w:val="20"/>
        </w:rPr>
        <w:t xml:space="preserve">Wystawiając ocenę, nauczyciel zwraca szczególną uwagę na kreatywność uczniów, ich zaangażowanie, wkład pracy, przestrzeganie terminów realizacji </w:t>
      </w:r>
      <w:r>
        <w:rPr>
          <w:sz w:val="20"/>
          <w:szCs w:val="20"/>
        </w:rPr>
        <w:t xml:space="preserve">(odczytanie, wykonanie, przesłanie) </w:t>
      </w:r>
      <w:r w:rsidRPr="00F4269F">
        <w:rPr>
          <w:sz w:val="20"/>
          <w:szCs w:val="20"/>
        </w:rPr>
        <w:t xml:space="preserve">prac i zadań. </w:t>
      </w:r>
    </w:p>
    <w:p w:rsidR="006302A3" w:rsidRPr="00F4269F" w:rsidRDefault="006302A3" w:rsidP="006302A3">
      <w:pPr>
        <w:pStyle w:val="Bezodstpw"/>
        <w:ind w:left="360"/>
        <w:jc w:val="both"/>
        <w:rPr>
          <w:rFonts w:cstheme="minorHAnsi"/>
          <w:sz w:val="20"/>
          <w:szCs w:val="20"/>
        </w:rPr>
      </w:pPr>
      <w:r w:rsidRPr="00F4269F">
        <w:rPr>
          <w:sz w:val="20"/>
          <w:szCs w:val="20"/>
        </w:rPr>
        <w:t>Nauczyciel wystawia</w:t>
      </w:r>
      <w:r>
        <w:rPr>
          <w:sz w:val="20"/>
          <w:szCs w:val="20"/>
        </w:rPr>
        <w:t>jąc</w:t>
      </w:r>
      <w:r w:rsidRPr="00F4269F">
        <w:rPr>
          <w:sz w:val="20"/>
          <w:szCs w:val="20"/>
        </w:rPr>
        <w:t xml:space="preserve"> ocenę roczną, bi</w:t>
      </w:r>
      <w:r>
        <w:rPr>
          <w:sz w:val="20"/>
          <w:szCs w:val="20"/>
        </w:rPr>
        <w:t>erze</w:t>
      </w:r>
      <w:r w:rsidRPr="00F4269F">
        <w:rPr>
          <w:sz w:val="20"/>
          <w:szCs w:val="20"/>
        </w:rPr>
        <w:t xml:space="preserve"> pod uwagę zarówno oceny uzyskane w trakcie trwania zajęć w szkole oraz te zdobyte przez ucznia w trakcie realizowania wychowania fizycznego w formie zdalnej.</w:t>
      </w:r>
    </w:p>
    <w:p w:rsidR="006302A3" w:rsidRDefault="006302A3" w:rsidP="006302A3">
      <w:pPr>
        <w:pStyle w:val="Bezodstpw"/>
        <w:ind w:left="360"/>
        <w:jc w:val="both"/>
        <w:rPr>
          <w:b/>
        </w:rPr>
      </w:pPr>
    </w:p>
    <w:p w:rsidR="006302A3" w:rsidRPr="005973CF" w:rsidRDefault="006302A3" w:rsidP="006302A3">
      <w:pPr>
        <w:pStyle w:val="Bezodstpw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Postanowienia końcowe: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początku każdego roku szkolnego nauczyciel informuje uczniów o wymaganiach edukacyjnych wynikających z podstawy programowej i realizowanego programu oraz sposobach sprawdzania osiągnięć uczniów.  </w:t>
      </w:r>
    </w:p>
    <w:p w:rsidR="006302A3" w:rsidRDefault="006302A3" w:rsidP="006302A3">
      <w:pPr>
        <w:pStyle w:val="Bezodstpw"/>
        <w:ind w:left="360"/>
        <w:jc w:val="both"/>
        <w:rPr>
          <w:b/>
          <w:bCs/>
          <w:sz w:val="20"/>
          <w:szCs w:val="20"/>
        </w:rPr>
      </w:pP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OCENY są jawne dla ucznia i jego rodziców.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 xml:space="preserve">W poszczególnych obszarach oceny w </w:t>
      </w:r>
      <w:proofErr w:type="spellStart"/>
      <w:r>
        <w:rPr>
          <w:sz w:val="20"/>
          <w:szCs w:val="20"/>
        </w:rPr>
        <w:t>Librusie</w:t>
      </w:r>
      <w:proofErr w:type="spellEnd"/>
      <w:r>
        <w:rPr>
          <w:sz w:val="20"/>
          <w:szCs w:val="20"/>
        </w:rPr>
        <w:t xml:space="preserve"> wpisywane są różnymi kolorami. </w:t>
      </w:r>
    </w:p>
    <w:p w:rsidR="006302A3" w:rsidRDefault="006302A3" w:rsidP="006302A3">
      <w:pPr>
        <w:pStyle w:val="Bezodstpw"/>
        <w:ind w:firstLine="360"/>
        <w:jc w:val="both"/>
        <w:rPr>
          <w:b/>
          <w:sz w:val="20"/>
          <w:szCs w:val="20"/>
        </w:rPr>
      </w:pPr>
    </w:p>
    <w:p w:rsidR="006302A3" w:rsidRDefault="006302A3" w:rsidP="006302A3">
      <w:pPr>
        <w:pStyle w:val="Bezodstpw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ZWOLNIENIE USPRAWIEDLIWIONE</w:t>
      </w:r>
      <w:r>
        <w:rPr>
          <w:sz w:val="20"/>
          <w:szCs w:val="20"/>
        </w:rPr>
        <w:t xml:space="preserve"> - uczeń jest obecny na lekcji </w:t>
      </w:r>
      <w:proofErr w:type="spellStart"/>
      <w:r>
        <w:rPr>
          <w:sz w:val="20"/>
          <w:szCs w:val="20"/>
        </w:rPr>
        <w:t>wf</w:t>
      </w:r>
      <w:proofErr w:type="spellEnd"/>
      <w:r>
        <w:rPr>
          <w:sz w:val="20"/>
          <w:szCs w:val="20"/>
        </w:rPr>
        <w:t xml:space="preserve"> , ale nie ćwiczy, jeśli: 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 xml:space="preserve">- przedstawił nauczycielowi  zwolnienie lekarskie, 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przedstawił zwolnienie pisemne z zajęć od rodzica, 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zaistniała nagła niedyspozycja ucznia w szkole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jest zwolniony z ćwiczeń przez n-la </w:t>
      </w:r>
      <w:proofErr w:type="spellStart"/>
      <w:r>
        <w:rPr>
          <w:sz w:val="20"/>
          <w:szCs w:val="20"/>
        </w:rPr>
        <w:t>wf</w:t>
      </w:r>
      <w:proofErr w:type="spellEnd"/>
      <w:r>
        <w:rPr>
          <w:sz w:val="20"/>
          <w:szCs w:val="20"/>
        </w:rPr>
        <w:t xml:space="preserve">  </w:t>
      </w:r>
    </w:p>
    <w:p w:rsidR="006302A3" w:rsidRDefault="006302A3" w:rsidP="006302A3">
      <w:pPr>
        <w:pStyle w:val="Bezodstpw"/>
        <w:ind w:left="360"/>
        <w:jc w:val="both"/>
        <w:rPr>
          <w:b/>
          <w:sz w:val="20"/>
          <w:szCs w:val="20"/>
        </w:rPr>
      </w:pPr>
    </w:p>
    <w:p w:rsidR="006302A3" w:rsidRDefault="006302A3" w:rsidP="006302A3">
      <w:pPr>
        <w:pStyle w:val="Bezodstpw"/>
        <w:ind w:left="360"/>
        <w:jc w:val="both"/>
      </w:pPr>
      <w:r>
        <w:rPr>
          <w:b/>
          <w:sz w:val="20"/>
          <w:szCs w:val="20"/>
        </w:rPr>
        <w:t>NIEPRZYGOTOWANIE</w:t>
      </w:r>
      <w:r>
        <w:rPr>
          <w:sz w:val="20"/>
          <w:szCs w:val="20"/>
        </w:rPr>
        <w:t xml:space="preserve"> - uczeń nie przyniesie na lekcję </w:t>
      </w:r>
      <w:proofErr w:type="spellStart"/>
      <w:r>
        <w:rPr>
          <w:sz w:val="20"/>
          <w:szCs w:val="20"/>
        </w:rPr>
        <w:t>wf</w:t>
      </w:r>
      <w:proofErr w:type="spellEnd"/>
      <w:r>
        <w:rPr>
          <w:sz w:val="20"/>
          <w:szCs w:val="20"/>
        </w:rPr>
        <w:t xml:space="preserve"> pisemnego zwolnienia od lekarza lub rodzica (nauczyciel wpisuje </w:t>
      </w:r>
      <w:proofErr w:type="spellStart"/>
      <w:r>
        <w:rPr>
          <w:b/>
          <w:sz w:val="20"/>
          <w:szCs w:val="20"/>
        </w:rPr>
        <w:t>np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Librusie</w:t>
      </w:r>
      <w:proofErr w:type="spellEnd"/>
      <w:r>
        <w:rPr>
          <w:sz w:val="20"/>
          <w:szCs w:val="20"/>
        </w:rPr>
        <w:t>)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Zwolnienie z ćwiczeń nie zwalnia ucznia z obecności na lekcji. Uczniowie niećwiczący mogą pomagać w jej organizacji.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 xml:space="preserve">Uczeń, który ma zwolnienie lekarskie może być zwolniony z lekcji do domu, jeśli </w:t>
      </w:r>
      <w:r>
        <w:rPr>
          <w:b/>
          <w:bCs/>
          <w:sz w:val="20"/>
          <w:szCs w:val="20"/>
        </w:rPr>
        <w:t>posiada pisemną zgodę rodzica</w:t>
      </w:r>
      <w:r>
        <w:rPr>
          <w:sz w:val="20"/>
          <w:szCs w:val="20"/>
        </w:rPr>
        <w:t xml:space="preserve"> i jest to jego pierwsza lub ostatnia godzina pobytu w szkole.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>Spóźnienia na zajęcia oraz nieobecności nieusprawiedliwione obniżają ocenę z zachowania (punkty ujemne).</w:t>
      </w: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>W uzasadnionych przypadkach uczeń może być, na czas określony, zwolniony z wychowania fizycznego. Decyzję o zwolnieniu ucznia podejmuje Dyrektor Szkoły na podstawie złożonego przez rodzica podania wraz z zaświadczeniem/opinią/orzeczeniem wydanym przez lekarza lub poradnię psychologiczno-pedagogiczną.</w:t>
      </w:r>
    </w:p>
    <w:p w:rsidR="006302A3" w:rsidRDefault="006302A3" w:rsidP="006302A3">
      <w:pPr>
        <w:pStyle w:val="Bezodstpw"/>
        <w:ind w:left="360"/>
        <w:jc w:val="both"/>
        <w:rPr>
          <w:sz w:val="20"/>
          <w:szCs w:val="20"/>
        </w:rPr>
      </w:pPr>
    </w:p>
    <w:p w:rsidR="006302A3" w:rsidRDefault="006302A3" w:rsidP="006302A3">
      <w:pPr>
        <w:pStyle w:val="Bezodstpw"/>
        <w:ind w:left="360"/>
        <w:jc w:val="both"/>
      </w:pPr>
      <w:r>
        <w:rPr>
          <w:sz w:val="20"/>
          <w:szCs w:val="20"/>
        </w:rPr>
        <w:t>Nauczyciele wychowania fizycznego zastrzegają sobie prawo do dokonywania poprawek i modyfikacji dotyczących Przedmiotowych Sposobów Oceniania.</w:t>
      </w:r>
    </w:p>
    <w:p w:rsidR="00FC1F88" w:rsidRDefault="00FC1F88"/>
    <w:sectPr w:rsidR="00FC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8F0"/>
    <w:multiLevelType w:val="multilevel"/>
    <w:tmpl w:val="9894CE48"/>
    <w:lvl w:ilvl="0">
      <w:start w:val="1"/>
      <w:numFmt w:val="decimal"/>
      <w:lvlText w:val="%1)"/>
      <w:lvlJc w:val="left"/>
      <w:pPr>
        <w:ind w:left="1068" w:hanging="360"/>
      </w:pPr>
      <w:rPr>
        <w:rFonts w:eastAsia="Calibri"/>
        <w:b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D17F3F"/>
    <w:multiLevelType w:val="multilevel"/>
    <w:tmpl w:val="D8561C78"/>
    <w:lvl w:ilvl="0">
      <w:start w:val="1"/>
      <w:numFmt w:val="decimal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3"/>
    <w:rsid w:val="006302A3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4397"/>
  <w15:chartTrackingRefBased/>
  <w15:docId w15:val="{33A8FD20-0D88-4B12-BDEE-0F90C35D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2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Balicka Ewa</dc:creator>
  <cp:keywords/>
  <dc:description/>
  <cp:lastModifiedBy>Balicka Ewa</cp:lastModifiedBy>
  <cp:revision>1</cp:revision>
  <dcterms:created xsi:type="dcterms:W3CDTF">2020-10-21T19:06:00Z</dcterms:created>
  <dcterms:modified xsi:type="dcterms:W3CDTF">2020-10-21T19:06:00Z</dcterms:modified>
</cp:coreProperties>
</file>