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rsidR="00653ED3" w:rsidRDefault="00653ED3" w:rsidP="001D7ADE">
      <w:pPr>
        <w:suppressAutoHyphens/>
        <w:spacing w:after="0" w:line="240" w:lineRule="auto"/>
        <w:jc w:val="center"/>
        <w:rPr>
          <w:rFonts w:asciiTheme="majorHAnsi" w:eastAsia="Times New Roman" w:hAnsiTheme="majorHAnsi" w:cs="Times New Roman"/>
          <w:b/>
          <w:bCs/>
          <w:color w:val="000000"/>
          <w:sz w:val="40"/>
          <w:szCs w:val="40"/>
          <w:u w:color="000000"/>
          <w:lang w:val="de-DE"/>
        </w:rPr>
      </w:pPr>
    </w:p>
    <w:p w:rsidR="001C6957" w:rsidRDefault="001C6957" w:rsidP="001D7ADE">
      <w:pPr>
        <w:suppressAutoHyphens/>
        <w:spacing w:after="0" w:line="240" w:lineRule="auto"/>
        <w:jc w:val="center"/>
        <w:rPr>
          <w:rFonts w:asciiTheme="majorHAnsi" w:eastAsia="Times New Roman" w:hAnsiTheme="majorHAnsi" w:cs="Times New Roman"/>
          <w:b/>
          <w:bCs/>
          <w:color w:val="000000"/>
          <w:sz w:val="40"/>
          <w:szCs w:val="40"/>
          <w:u w:color="000000"/>
          <w:lang w:val="de-DE"/>
        </w:rPr>
      </w:pPr>
    </w:p>
    <w:p w:rsidR="001C6957" w:rsidRDefault="001D7ADE" w:rsidP="001D7ADE">
      <w:pPr>
        <w:suppressAutoHyphens/>
        <w:spacing w:after="0" w:line="240" w:lineRule="auto"/>
        <w:jc w:val="center"/>
        <w:rPr>
          <w:rFonts w:asciiTheme="majorHAnsi" w:eastAsia="Times New Roman" w:hAnsiTheme="majorHAnsi" w:cs="Times New Roman"/>
          <w:b/>
          <w:bCs/>
          <w:color w:val="000000"/>
          <w:sz w:val="40"/>
          <w:szCs w:val="40"/>
          <w:u w:color="000000"/>
          <w:lang w:val="de-DE"/>
        </w:rPr>
      </w:pPr>
      <w:r w:rsidRPr="00653ED3">
        <w:rPr>
          <w:rFonts w:asciiTheme="majorHAnsi" w:eastAsia="Times New Roman" w:hAnsiTheme="majorHAnsi" w:cs="Times New Roman"/>
          <w:b/>
          <w:bCs/>
          <w:color w:val="000000"/>
          <w:sz w:val="40"/>
          <w:szCs w:val="40"/>
          <w:u w:color="000000"/>
          <w:lang w:val="de-DE"/>
        </w:rPr>
        <w:t xml:space="preserve">SPECYFIKACJA </w:t>
      </w:r>
    </w:p>
    <w:p w:rsidR="001D7ADE" w:rsidRPr="00653ED3" w:rsidRDefault="001D7ADE" w:rsidP="001D7ADE">
      <w:pPr>
        <w:suppressAutoHyphens/>
        <w:spacing w:after="0" w:line="240" w:lineRule="auto"/>
        <w:jc w:val="center"/>
        <w:rPr>
          <w:rFonts w:asciiTheme="majorHAnsi" w:eastAsia="Times New Roman" w:hAnsiTheme="majorHAnsi" w:cs="Times New Roman"/>
          <w:b/>
          <w:bCs/>
          <w:color w:val="000000"/>
          <w:sz w:val="40"/>
          <w:szCs w:val="40"/>
          <w:u w:color="000000"/>
          <w:lang w:val="en-US"/>
        </w:rPr>
      </w:pPr>
      <w:r w:rsidRPr="00653ED3">
        <w:rPr>
          <w:rFonts w:asciiTheme="majorHAnsi" w:eastAsia="Times New Roman" w:hAnsiTheme="majorHAnsi" w:cs="Times New Roman"/>
          <w:b/>
          <w:bCs/>
          <w:color w:val="000000"/>
          <w:sz w:val="40"/>
          <w:szCs w:val="40"/>
          <w:u w:color="000000"/>
          <w:lang w:val="de-DE"/>
        </w:rPr>
        <w:t>ISTOTNYCH</w:t>
      </w:r>
      <w:r w:rsidR="00B36C3D" w:rsidRPr="00653ED3">
        <w:rPr>
          <w:rFonts w:asciiTheme="majorHAnsi" w:eastAsia="Times New Roman" w:hAnsiTheme="majorHAnsi" w:cs="Times New Roman"/>
          <w:b/>
          <w:bCs/>
          <w:color w:val="000000"/>
          <w:sz w:val="40"/>
          <w:szCs w:val="40"/>
          <w:u w:color="000000"/>
          <w:lang w:val="de-DE"/>
        </w:rPr>
        <w:t xml:space="preserve"> </w:t>
      </w:r>
      <w:r w:rsidRPr="00653ED3">
        <w:rPr>
          <w:rFonts w:asciiTheme="majorHAnsi" w:eastAsia="Times New Roman" w:hAnsiTheme="majorHAnsi" w:cs="Times New Roman"/>
          <w:b/>
          <w:bCs/>
          <w:color w:val="000000"/>
          <w:sz w:val="40"/>
          <w:szCs w:val="40"/>
          <w:u w:color="000000"/>
          <w:lang w:val="en-US"/>
        </w:rPr>
        <w:t>WARUNKÓW ZAMÓWIENIA</w:t>
      </w:r>
    </w:p>
    <w:p w:rsidR="001D7ADE" w:rsidRPr="00B36C3D" w:rsidRDefault="001D7ADE" w:rsidP="001D7ADE">
      <w:pPr>
        <w:suppressAutoHyphens/>
        <w:spacing w:after="0" w:line="240" w:lineRule="auto"/>
        <w:jc w:val="center"/>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w:t>
      </w:r>
      <w:r w:rsidR="00653ED3">
        <w:rPr>
          <w:rFonts w:asciiTheme="majorHAnsi" w:eastAsia="Times New Roman" w:hAnsiTheme="majorHAnsi" w:cs="Times New Roman"/>
          <w:color w:val="000000"/>
          <w:sz w:val="24"/>
          <w:szCs w:val="24"/>
          <w:u w:color="000000"/>
          <w:lang w:val="en-US"/>
        </w:rPr>
        <w:t>dalej</w:t>
      </w:r>
      <w:r w:rsidRPr="00B36C3D">
        <w:rPr>
          <w:rFonts w:asciiTheme="majorHAnsi" w:eastAsia="Times New Roman" w:hAnsiTheme="majorHAnsi" w:cs="Times New Roman"/>
          <w:color w:val="000000"/>
          <w:sz w:val="24"/>
          <w:szCs w:val="24"/>
          <w:u w:color="000000"/>
          <w:lang w:val="en-US"/>
        </w:rPr>
        <w:t xml:space="preserve"> </w:t>
      </w:r>
      <w:r w:rsidRPr="00653ED3">
        <w:rPr>
          <w:rFonts w:asciiTheme="majorHAnsi" w:eastAsia="Times New Roman" w:hAnsiTheme="majorHAnsi" w:cs="Times New Roman"/>
          <w:bCs/>
          <w:color w:val="000000"/>
          <w:sz w:val="24"/>
          <w:szCs w:val="24"/>
          <w:u w:color="000000"/>
          <w:lang w:val="en-US"/>
        </w:rPr>
        <w:t>SIWZ</w:t>
      </w:r>
      <w:r w:rsidRPr="00653ED3">
        <w:rPr>
          <w:rFonts w:asciiTheme="majorHAnsi" w:eastAsia="Times New Roman" w:hAnsiTheme="majorHAnsi" w:cs="Times New Roman"/>
          <w:color w:val="000000"/>
          <w:sz w:val="24"/>
          <w:szCs w:val="24"/>
          <w:u w:color="000000"/>
          <w:lang w:val="en-US"/>
        </w:rPr>
        <w:t>)</w:t>
      </w:r>
    </w:p>
    <w:p w:rsidR="001D7ADE" w:rsidRPr="00B36C3D" w:rsidRDefault="00B36C3D" w:rsidP="001D7ADE">
      <w:pPr>
        <w:suppressAutoHyphens/>
        <w:spacing w:after="0" w:line="240" w:lineRule="auto"/>
        <w:jc w:val="center"/>
        <w:rPr>
          <w:rFonts w:asciiTheme="majorHAnsi" w:eastAsia="Times New Roman" w:hAnsiTheme="majorHAnsi" w:cs="Times New Roman"/>
          <w:b/>
          <w:bCs/>
          <w:color w:val="000000"/>
          <w:sz w:val="24"/>
          <w:szCs w:val="24"/>
          <w:u w:color="000000"/>
          <w:lang w:val="en-US"/>
        </w:rPr>
      </w:pPr>
      <w:r>
        <w:rPr>
          <w:rFonts w:asciiTheme="majorHAnsi" w:eastAsia="Times New Roman" w:hAnsiTheme="majorHAnsi" w:cs="Times New Roman"/>
          <w:b/>
          <w:bCs/>
          <w:color w:val="000000"/>
          <w:sz w:val="24"/>
          <w:szCs w:val="24"/>
          <w:u w:color="000000"/>
          <w:lang w:val="en-US"/>
        </w:rPr>
        <w:t>przetarg nieograniczony</w:t>
      </w:r>
    </w:p>
    <w:p w:rsidR="001D7ADE" w:rsidRDefault="001D7ADE" w:rsidP="001D7ADE">
      <w:pPr>
        <w:suppressAutoHyphens/>
        <w:spacing w:after="0" w:line="240" w:lineRule="auto"/>
        <w:jc w:val="center"/>
        <w:rPr>
          <w:rFonts w:asciiTheme="majorHAnsi" w:eastAsia="Times New Roman" w:hAnsiTheme="majorHAnsi" w:cs="Times New Roman"/>
          <w:b/>
          <w:bCs/>
          <w:color w:val="000000"/>
          <w:sz w:val="24"/>
          <w:szCs w:val="24"/>
          <w:u w:val="single" w:color="000000"/>
          <w:lang w:val="en-US"/>
        </w:rPr>
      </w:pPr>
    </w:p>
    <w:p w:rsidR="001C6957" w:rsidRPr="00B36C3D" w:rsidRDefault="001C6957" w:rsidP="001D7ADE">
      <w:pPr>
        <w:suppressAutoHyphens/>
        <w:spacing w:after="0" w:line="240" w:lineRule="auto"/>
        <w:jc w:val="center"/>
        <w:rPr>
          <w:rFonts w:asciiTheme="majorHAnsi" w:eastAsia="Times New Roman" w:hAnsiTheme="majorHAnsi" w:cs="Times New Roman"/>
          <w:b/>
          <w:bCs/>
          <w:color w:val="000000"/>
          <w:sz w:val="24"/>
          <w:szCs w:val="24"/>
          <w:u w:val="single" w:color="000000"/>
          <w:lang w:val="en-US"/>
        </w:rPr>
      </w:pPr>
    </w:p>
    <w:p w:rsidR="001C6957" w:rsidRDefault="001C6957" w:rsidP="001C6957">
      <w:pPr>
        <w:suppressAutoHyphens/>
        <w:spacing w:after="0" w:line="240" w:lineRule="auto"/>
        <w:jc w:val="left"/>
        <w:rPr>
          <w:rFonts w:asciiTheme="majorHAnsi" w:eastAsia="Times New Roman" w:hAnsiTheme="majorHAnsi" w:cs="Times New Roman"/>
          <w:b/>
          <w:bCs/>
          <w:color w:val="000000"/>
          <w:sz w:val="24"/>
          <w:szCs w:val="24"/>
          <w:u w:val="single" w:color="000000"/>
          <w:lang w:val="en-US"/>
        </w:rPr>
      </w:pPr>
    </w:p>
    <w:p w:rsidR="001C6957" w:rsidRDefault="001C6957" w:rsidP="001C6957">
      <w:pPr>
        <w:suppressAutoHyphens/>
        <w:spacing w:after="0" w:line="240" w:lineRule="auto"/>
        <w:jc w:val="left"/>
        <w:rPr>
          <w:rFonts w:asciiTheme="majorHAnsi" w:eastAsia="Times New Roman" w:hAnsiTheme="majorHAnsi" w:cs="Times New Roman"/>
          <w:b/>
          <w:bCs/>
          <w:color w:val="000000"/>
          <w:sz w:val="24"/>
          <w:szCs w:val="24"/>
          <w:u w:val="single" w:color="000000"/>
          <w:lang w:val="en-US"/>
        </w:rPr>
      </w:pPr>
    </w:p>
    <w:p w:rsidR="001D7ADE" w:rsidRPr="00376CFB" w:rsidRDefault="001D7ADE" w:rsidP="001C6957">
      <w:pPr>
        <w:suppressAutoHyphens/>
        <w:spacing w:after="0" w:line="240" w:lineRule="auto"/>
        <w:jc w:val="left"/>
        <w:rPr>
          <w:rFonts w:asciiTheme="majorHAnsi" w:eastAsia="Times New Roman" w:hAnsiTheme="majorHAnsi" w:cs="Times New Roman"/>
          <w:b/>
          <w:bCs/>
          <w:color w:val="000000"/>
          <w:sz w:val="24"/>
          <w:szCs w:val="24"/>
          <w:u w:color="000000"/>
          <w:lang w:val="en-US"/>
        </w:rPr>
      </w:pPr>
      <w:r w:rsidRPr="00376CFB">
        <w:rPr>
          <w:rFonts w:asciiTheme="majorHAnsi" w:eastAsia="Times New Roman" w:hAnsiTheme="majorHAnsi" w:cs="Times New Roman"/>
          <w:b/>
          <w:bCs/>
          <w:color w:val="000000"/>
          <w:sz w:val="24"/>
          <w:szCs w:val="24"/>
          <w:u w:val="single" w:color="000000"/>
          <w:lang w:val="en-US"/>
        </w:rPr>
        <w:t>Nazwa zam</w:t>
      </w:r>
      <w:r w:rsidRPr="00376CFB">
        <w:rPr>
          <w:rFonts w:asciiTheme="majorHAnsi" w:eastAsia="Times New Roman" w:hAnsiTheme="majorHAnsi" w:cs="Times New Roman"/>
          <w:b/>
          <w:bCs/>
          <w:color w:val="000000"/>
          <w:sz w:val="24"/>
          <w:szCs w:val="24"/>
          <w:u w:val="single" w:color="000000"/>
          <w:lang w:val="es-ES_tradnl"/>
        </w:rPr>
        <w:t>ó</w:t>
      </w:r>
      <w:r w:rsidRPr="00376CFB">
        <w:rPr>
          <w:rFonts w:asciiTheme="majorHAnsi" w:eastAsia="Times New Roman" w:hAnsiTheme="majorHAnsi" w:cs="Times New Roman"/>
          <w:b/>
          <w:bCs/>
          <w:color w:val="000000"/>
          <w:sz w:val="24"/>
          <w:szCs w:val="24"/>
          <w:u w:val="single" w:color="000000"/>
          <w:lang w:val="en-US"/>
        </w:rPr>
        <w:t>wienia</w:t>
      </w:r>
      <w:r w:rsidRPr="00376CFB">
        <w:rPr>
          <w:rFonts w:asciiTheme="majorHAnsi" w:eastAsia="Times New Roman" w:hAnsiTheme="majorHAnsi" w:cs="Times New Roman"/>
          <w:b/>
          <w:bCs/>
          <w:color w:val="000000"/>
          <w:sz w:val="24"/>
          <w:szCs w:val="24"/>
          <w:u w:color="000000"/>
          <w:lang w:val="en-US"/>
        </w:rPr>
        <w:t>:</w:t>
      </w:r>
    </w:p>
    <w:p w:rsidR="001D7ADE" w:rsidRPr="001C6957" w:rsidRDefault="00C13D6A" w:rsidP="001C6957">
      <w:pPr>
        <w:suppressAutoHyphens/>
        <w:spacing w:after="0" w:line="240" w:lineRule="auto"/>
        <w:jc w:val="left"/>
        <w:rPr>
          <w:rFonts w:asciiTheme="majorHAnsi" w:eastAsia="Times New Roman" w:hAnsiTheme="majorHAnsi" w:cs="Times New Roman"/>
          <w:b/>
          <w:color w:val="000000"/>
          <w:sz w:val="32"/>
          <w:szCs w:val="32"/>
          <w:u w:val="single" w:color="000000"/>
          <w:lang w:eastAsia="pl-PL"/>
        </w:rPr>
      </w:pPr>
      <w:r>
        <w:rPr>
          <w:rFonts w:asciiTheme="majorHAnsi" w:eastAsia="Times New Roman" w:hAnsiTheme="majorHAnsi" w:cs="Times New Roman"/>
          <w:b/>
          <w:color w:val="000000"/>
          <w:sz w:val="32"/>
          <w:szCs w:val="32"/>
          <w:u w:val="single" w:color="000000"/>
          <w:lang w:eastAsia="pl-PL"/>
        </w:rPr>
        <w:t xml:space="preserve">Organizacja wycieczek </w:t>
      </w:r>
      <w:r w:rsidR="00310E4C">
        <w:rPr>
          <w:rFonts w:asciiTheme="majorHAnsi" w:eastAsia="Times New Roman" w:hAnsiTheme="majorHAnsi" w:cs="Times New Roman"/>
          <w:b/>
          <w:color w:val="000000"/>
          <w:sz w:val="32"/>
          <w:szCs w:val="32"/>
          <w:u w:val="single" w:color="000000"/>
          <w:lang w:eastAsia="pl-PL"/>
        </w:rPr>
        <w:t xml:space="preserve">i wyjazdów </w:t>
      </w:r>
      <w:r>
        <w:rPr>
          <w:rFonts w:asciiTheme="majorHAnsi" w:eastAsia="Times New Roman" w:hAnsiTheme="majorHAnsi" w:cs="Times New Roman"/>
          <w:b/>
          <w:color w:val="000000"/>
          <w:sz w:val="32"/>
          <w:szCs w:val="32"/>
          <w:u w:val="single" w:color="000000"/>
          <w:lang w:eastAsia="pl-PL"/>
        </w:rPr>
        <w:t xml:space="preserve">dla dzieci PWD w Proszowicach </w:t>
      </w:r>
    </w:p>
    <w:p w:rsidR="00653ED3" w:rsidRPr="001C6957" w:rsidRDefault="00653ED3" w:rsidP="001D7ADE">
      <w:pPr>
        <w:suppressAutoHyphens/>
        <w:spacing w:after="0" w:line="240" w:lineRule="auto"/>
        <w:jc w:val="center"/>
        <w:rPr>
          <w:rFonts w:asciiTheme="majorHAnsi" w:eastAsia="Times New Roman" w:hAnsiTheme="majorHAnsi" w:cs="Times New Roman"/>
          <w:b/>
          <w:bCs/>
          <w:color w:val="000000"/>
          <w:sz w:val="32"/>
          <w:szCs w:val="32"/>
          <w:u w:val="single" w:color="000000"/>
          <w:lang w:val="en-US"/>
        </w:rPr>
      </w:pPr>
    </w:p>
    <w:p w:rsidR="001C6957" w:rsidRPr="001C6957" w:rsidRDefault="001C6957" w:rsidP="001C6957">
      <w:pPr>
        <w:suppressAutoHyphens/>
        <w:spacing w:after="0" w:line="240" w:lineRule="auto"/>
        <w:jc w:val="left"/>
        <w:rPr>
          <w:rFonts w:asciiTheme="majorHAnsi" w:eastAsia="Times New Roman" w:hAnsiTheme="majorHAnsi" w:cs="Times New Roman"/>
          <w:b/>
          <w:bCs/>
          <w:color w:val="000000"/>
          <w:sz w:val="32"/>
          <w:szCs w:val="32"/>
          <w:u w:val="single" w:color="000000"/>
          <w:lang w:val="en-US"/>
        </w:rPr>
      </w:pPr>
    </w:p>
    <w:p w:rsidR="001C6957" w:rsidRDefault="001C6957" w:rsidP="001C6957">
      <w:pPr>
        <w:suppressAutoHyphens/>
        <w:spacing w:after="0" w:line="240" w:lineRule="auto"/>
        <w:jc w:val="left"/>
        <w:rPr>
          <w:rFonts w:asciiTheme="majorHAnsi" w:eastAsia="Times New Roman" w:hAnsiTheme="majorHAnsi" w:cs="Times New Roman"/>
          <w:b/>
          <w:bCs/>
          <w:color w:val="000000"/>
          <w:sz w:val="24"/>
          <w:szCs w:val="24"/>
          <w:u w:val="single" w:color="000000"/>
          <w:lang w:val="en-US"/>
        </w:rPr>
      </w:pPr>
    </w:p>
    <w:p w:rsidR="001D7ADE" w:rsidRPr="00B36C3D" w:rsidRDefault="001D7ADE" w:rsidP="001C6957">
      <w:pPr>
        <w:suppressAutoHyphens/>
        <w:spacing w:after="0" w:line="240" w:lineRule="auto"/>
        <w:jc w:val="right"/>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b/>
          <w:bCs/>
          <w:color w:val="000000"/>
          <w:sz w:val="24"/>
          <w:szCs w:val="24"/>
          <w:u w:val="single" w:color="000000"/>
          <w:lang w:val="en-US"/>
        </w:rPr>
        <w:t>Zamawiający</w:t>
      </w:r>
      <w:r w:rsidRPr="00B36C3D">
        <w:rPr>
          <w:rFonts w:asciiTheme="majorHAnsi" w:eastAsia="Times New Roman" w:hAnsiTheme="majorHAnsi" w:cs="Times New Roman"/>
          <w:b/>
          <w:bCs/>
          <w:color w:val="000000"/>
          <w:sz w:val="24"/>
          <w:szCs w:val="24"/>
          <w:u w:color="000000"/>
          <w:lang w:val="en-US"/>
        </w:rPr>
        <w:t>:</w:t>
      </w:r>
    </w:p>
    <w:p w:rsidR="001C6957" w:rsidRPr="001C6957" w:rsidRDefault="00A804CF"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Pr>
          <w:rFonts w:asciiTheme="majorHAnsi" w:eastAsia="Times New Roman" w:hAnsiTheme="majorHAnsi" w:cs="Times New Roman"/>
          <w:color w:val="000000"/>
          <w:sz w:val="24"/>
          <w:szCs w:val="24"/>
          <w:u w:color="000000"/>
          <w:lang w:val="de-DE"/>
        </w:rPr>
        <w:t xml:space="preserve">Beneficjent - </w:t>
      </w:r>
      <w:r w:rsidR="001C6957" w:rsidRPr="001C6957">
        <w:rPr>
          <w:rFonts w:asciiTheme="majorHAnsi" w:eastAsia="Times New Roman" w:hAnsiTheme="majorHAnsi" w:cs="Times New Roman"/>
          <w:color w:val="000000"/>
          <w:sz w:val="24"/>
          <w:szCs w:val="24"/>
          <w:u w:color="000000"/>
          <w:lang w:val="de-DE"/>
        </w:rPr>
        <w:t>GMINA PROSZOWICE</w:t>
      </w:r>
    </w:p>
    <w:p w:rsidR="001C6957" w:rsidRPr="001C6957" w:rsidRDefault="00A804CF"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Pr>
          <w:rFonts w:asciiTheme="majorHAnsi" w:eastAsia="Times New Roman" w:hAnsiTheme="majorHAnsi" w:cs="Times New Roman"/>
          <w:color w:val="000000"/>
          <w:sz w:val="24"/>
          <w:szCs w:val="24"/>
          <w:u w:color="000000"/>
          <w:lang w:val="de-DE"/>
        </w:rPr>
        <w:t>Realizator -  MIEJSKO GMINNY OŚRODEK POMOCY SPOŁECZNEJ W PRO</w:t>
      </w:r>
      <w:r w:rsidR="001C6957" w:rsidRPr="001C6957">
        <w:rPr>
          <w:rFonts w:asciiTheme="majorHAnsi" w:eastAsia="Times New Roman" w:hAnsiTheme="majorHAnsi" w:cs="Times New Roman"/>
          <w:color w:val="000000"/>
          <w:sz w:val="24"/>
          <w:szCs w:val="24"/>
          <w:u w:color="000000"/>
          <w:lang w:val="de-DE"/>
        </w:rPr>
        <w:t>SZOWICACH</w:t>
      </w:r>
    </w:p>
    <w:p w:rsidR="001C6957" w:rsidRP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1C6957">
        <w:rPr>
          <w:rFonts w:asciiTheme="majorHAnsi" w:eastAsia="Times New Roman" w:hAnsiTheme="majorHAnsi" w:cs="Times New Roman"/>
          <w:color w:val="000000"/>
          <w:sz w:val="24"/>
          <w:szCs w:val="24"/>
          <w:u w:color="000000"/>
          <w:lang w:val="de-DE"/>
        </w:rPr>
        <w:t>ul. 3 Maja 72</w:t>
      </w:r>
    </w:p>
    <w:p w:rsidR="001C6957" w:rsidRP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1C6957">
        <w:rPr>
          <w:rFonts w:asciiTheme="majorHAnsi" w:eastAsia="Times New Roman" w:hAnsiTheme="majorHAnsi" w:cs="Times New Roman"/>
          <w:color w:val="000000"/>
          <w:sz w:val="24"/>
          <w:szCs w:val="24"/>
          <w:u w:color="000000"/>
          <w:lang w:val="de-DE"/>
        </w:rPr>
        <w:t>32-100 Proszowice</w:t>
      </w:r>
    </w:p>
    <w:p w:rsid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p>
    <w:p w:rsidR="001C6957" w:rsidRPr="001C6957"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1C6957">
        <w:rPr>
          <w:rFonts w:asciiTheme="majorHAnsi" w:eastAsia="Times New Roman" w:hAnsiTheme="majorHAnsi" w:cs="Times New Roman"/>
          <w:color w:val="000000"/>
          <w:sz w:val="24"/>
          <w:szCs w:val="24"/>
          <w:u w:color="000000"/>
          <w:lang w:val="de-DE"/>
        </w:rPr>
        <w:t>telefon: (0-12) 386-22-</w:t>
      </w:r>
      <w:r w:rsidR="00657A22">
        <w:rPr>
          <w:rFonts w:asciiTheme="majorHAnsi" w:eastAsia="Times New Roman" w:hAnsiTheme="majorHAnsi" w:cs="Times New Roman"/>
          <w:color w:val="000000"/>
          <w:sz w:val="24"/>
          <w:szCs w:val="24"/>
          <w:u w:color="000000"/>
          <w:lang w:val="de-DE"/>
        </w:rPr>
        <w:t>1</w:t>
      </w:r>
      <w:r w:rsidRPr="001C6957">
        <w:rPr>
          <w:rFonts w:asciiTheme="majorHAnsi" w:eastAsia="Times New Roman" w:hAnsiTheme="majorHAnsi" w:cs="Times New Roman"/>
          <w:color w:val="000000"/>
          <w:sz w:val="24"/>
          <w:szCs w:val="24"/>
          <w:u w:color="000000"/>
          <w:lang w:val="de-DE"/>
        </w:rPr>
        <w:t>2</w:t>
      </w:r>
    </w:p>
    <w:p w:rsidR="001C6957" w:rsidRPr="00BF30E6" w:rsidRDefault="001C6957" w:rsidP="001C6957">
      <w:pPr>
        <w:suppressAutoHyphens/>
        <w:spacing w:after="0" w:line="240" w:lineRule="auto"/>
        <w:jc w:val="right"/>
        <w:rPr>
          <w:rFonts w:asciiTheme="majorHAnsi" w:eastAsia="Times New Roman" w:hAnsiTheme="majorHAnsi" w:cs="Times New Roman"/>
          <w:color w:val="000000"/>
          <w:sz w:val="24"/>
          <w:szCs w:val="24"/>
          <w:u w:color="000000"/>
          <w:lang w:val="de-DE"/>
        </w:rPr>
      </w:pPr>
      <w:r w:rsidRPr="00BF30E6">
        <w:rPr>
          <w:rFonts w:asciiTheme="majorHAnsi" w:eastAsia="Times New Roman" w:hAnsiTheme="majorHAnsi" w:cs="Times New Roman"/>
          <w:color w:val="000000"/>
          <w:sz w:val="24"/>
          <w:szCs w:val="24"/>
          <w:u w:color="000000"/>
          <w:lang w:val="de-DE"/>
        </w:rPr>
        <w:t>telefaks: (0-12) 386-22-</w:t>
      </w:r>
      <w:r w:rsidR="00657A22">
        <w:rPr>
          <w:rFonts w:asciiTheme="majorHAnsi" w:eastAsia="Times New Roman" w:hAnsiTheme="majorHAnsi" w:cs="Times New Roman"/>
          <w:color w:val="000000"/>
          <w:sz w:val="24"/>
          <w:szCs w:val="24"/>
          <w:u w:color="000000"/>
          <w:lang w:val="de-DE"/>
        </w:rPr>
        <w:t>1</w:t>
      </w:r>
      <w:r w:rsidRPr="00BF30E6">
        <w:rPr>
          <w:rFonts w:asciiTheme="majorHAnsi" w:eastAsia="Times New Roman" w:hAnsiTheme="majorHAnsi" w:cs="Times New Roman"/>
          <w:color w:val="000000"/>
          <w:sz w:val="24"/>
          <w:szCs w:val="24"/>
          <w:u w:color="000000"/>
          <w:lang w:val="de-DE"/>
        </w:rPr>
        <w:t>2</w:t>
      </w:r>
    </w:p>
    <w:p w:rsidR="001C6957" w:rsidRPr="00B1635F" w:rsidRDefault="001C6957" w:rsidP="001C6957">
      <w:pPr>
        <w:suppressAutoHyphens/>
        <w:spacing w:after="0" w:line="240" w:lineRule="auto"/>
        <w:jc w:val="right"/>
        <w:rPr>
          <w:rFonts w:asciiTheme="majorHAnsi" w:eastAsia="Times New Roman" w:hAnsiTheme="majorHAnsi" w:cs="Times New Roman"/>
          <w:sz w:val="24"/>
          <w:szCs w:val="24"/>
          <w:u w:color="000000"/>
          <w:lang w:val="de-DE"/>
        </w:rPr>
      </w:pPr>
      <w:r w:rsidRPr="00B1635F">
        <w:rPr>
          <w:rFonts w:asciiTheme="majorHAnsi" w:eastAsia="Times New Roman" w:hAnsiTheme="majorHAnsi" w:cs="Times New Roman"/>
          <w:sz w:val="24"/>
          <w:szCs w:val="24"/>
          <w:u w:color="000000"/>
          <w:lang w:val="de-DE"/>
        </w:rPr>
        <w:t xml:space="preserve">e-mail: </w:t>
      </w:r>
      <w:hyperlink r:id="rId8" w:history="1">
        <w:r w:rsidR="00BF30E6" w:rsidRPr="00B1635F">
          <w:rPr>
            <w:rStyle w:val="Hipercze"/>
            <w:sz w:val="27"/>
            <w:szCs w:val="27"/>
          </w:rPr>
          <w:t>aktywnaswietlica@gmail.com</w:t>
        </w:r>
      </w:hyperlink>
    </w:p>
    <w:p w:rsidR="001D7ADE" w:rsidRPr="00BF30E6" w:rsidRDefault="001C6957" w:rsidP="001C6957">
      <w:pPr>
        <w:suppressAutoHyphens/>
        <w:spacing w:after="0" w:line="240" w:lineRule="auto"/>
        <w:jc w:val="right"/>
        <w:rPr>
          <w:rFonts w:asciiTheme="majorHAnsi" w:eastAsia="Times New Roman" w:hAnsiTheme="majorHAnsi" w:cs="Times New Roman"/>
          <w:sz w:val="24"/>
          <w:szCs w:val="24"/>
          <w:u w:color="000000"/>
          <w:lang w:val="de-DE"/>
        </w:rPr>
      </w:pPr>
      <w:r w:rsidRPr="00B1635F">
        <w:rPr>
          <w:rFonts w:asciiTheme="majorHAnsi" w:eastAsia="Times New Roman" w:hAnsiTheme="majorHAnsi" w:cs="Times New Roman"/>
          <w:sz w:val="24"/>
          <w:szCs w:val="24"/>
          <w:u w:color="000000"/>
          <w:lang w:val="de-DE"/>
        </w:rPr>
        <w:t>www.proszowice.</w:t>
      </w:r>
      <w:r w:rsidRPr="00BF30E6">
        <w:rPr>
          <w:rFonts w:asciiTheme="majorHAnsi" w:eastAsia="Times New Roman" w:hAnsiTheme="majorHAnsi" w:cs="Times New Roman"/>
          <w:sz w:val="24"/>
          <w:szCs w:val="24"/>
          <w:u w:color="000000"/>
          <w:lang w:val="de-DE"/>
        </w:rPr>
        <w:t xml:space="preserve"> pl</w:t>
      </w:r>
    </w:p>
    <w:p w:rsidR="001D7ADE" w:rsidRPr="00BF30E6" w:rsidRDefault="001D7ADE" w:rsidP="001D7ADE">
      <w:pPr>
        <w:suppressAutoHyphens/>
        <w:spacing w:after="0" w:line="240" w:lineRule="auto"/>
        <w:rPr>
          <w:rFonts w:asciiTheme="majorHAnsi" w:eastAsia="Times New Roman" w:hAnsiTheme="majorHAnsi" w:cs="Times New Roman"/>
          <w:color w:val="FF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sz w:val="24"/>
          <w:szCs w:val="24"/>
          <w:u w:color="000000"/>
          <w:lang w:val="en-US"/>
        </w:rPr>
      </w:pPr>
    </w:p>
    <w:p w:rsidR="001C6957" w:rsidRDefault="001C6957" w:rsidP="001D7ADE">
      <w:pPr>
        <w:suppressAutoHyphens/>
        <w:spacing w:after="0" w:line="240" w:lineRule="auto"/>
        <w:rPr>
          <w:rFonts w:asciiTheme="majorHAnsi" w:eastAsia="Times New Roman" w:hAnsiTheme="majorHAnsi" w:cs="Times New Roman"/>
          <w:sz w:val="24"/>
          <w:szCs w:val="24"/>
          <w:u w:color="000000"/>
          <w:lang w:val="en-US"/>
        </w:rPr>
      </w:pPr>
    </w:p>
    <w:p w:rsidR="001C6957" w:rsidRDefault="001C6957" w:rsidP="001D7ADE">
      <w:pPr>
        <w:suppressAutoHyphens/>
        <w:spacing w:after="0" w:line="240" w:lineRule="auto"/>
        <w:rPr>
          <w:rFonts w:asciiTheme="majorHAnsi" w:eastAsia="Times New Roman" w:hAnsiTheme="majorHAnsi" w:cs="Times New Roman"/>
          <w:sz w:val="24"/>
          <w:szCs w:val="24"/>
          <w:u w:color="000000"/>
          <w:lang w:val="en-US"/>
        </w:rPr>
      </w:pPr>
    </w:p>
    <w:p w:rsidR="001C6957" w:rsidRDefault="001C6957" w:rsidP="001D7ADE">
      <w:pPr>
        <w:suppressAutoHyphens/>
        <w:spacing w:after="0" w:line="240" w:lineRule="auto"/>
        <w:rPr>
          <w:rFonts w:asciiTheme="majorHAnsi" w:eastAsia="Times New Roman" w:hAnsiTheme="majorHAnsi" w:cs="Times New Roman"/>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sz w:val="24"/>
          <w:szCs w:val="24"/>
          <w:u w:color="000000"/>
          <w:lang w:val="en-US"/>
        </w:rPr>
      </w:pPr>
      <w:r w:rsidRPr="00B36C3D">
        <w:rPr>
          <w:rFonts w:asciiTheme="majorHAnsi" w:eastAsia="Times New Roman" w:hAnsiTheme="majorHAnsi" w:cs="Times New Roman"/>
          <w:sz w:val="24"/>
          <w:szCs w:val="24"/>
          <w:u w:color="000000"/>
          <w:lang w:val="en-US"/>
        </w:rPr>
        <w:t>Postępowanie o udzielenie zam</w:t>
      </w:r>
      <w:r w:rsidRPr="00B36C3D">
        <w:rPr>
          <w:rFonts w:asciiTheme="majorHAnsi" w:eastAsia="Times New Roman" w:hAnsiTheme="majorHAnsi" w:cs="Times New Roman"/>
          <w:sz w:val="24"/>
          <w:szCs w:val="24"/>
          <w:u w:color="000000"/>
          <w:lang w:val="es-ES_tradnl"/>
        </w:rPr>
        <w:t>ó</w:t>
      </w:r>
      <w:r w:rsidRPr="00B36C3D">
        <w:rPr>
          <w:rFonts w:asciiTheme="majorHAnsi" w:eastAsia="Times New Roman" w:hAnsiTheme="majorHAnsi" w:cs="Times New Roman"/>
          <w:sz w:val="24"/>
          <w:szCs w:val="24"/>
          <w:u w:color="000000"/>
          <w:lang w:val="en-US"/>
        </w:rPr>
        <w:t>wienia publicznego prowadzone jest zgodnie z przepisami ustawy z dnia 29 stycznia 2004 r. – Prawo zam</w:t>
      </w:r>
      <w:r w:rsidRPr="00B36C3D">
        <w:rPr>
          <w:rFonts w:asciiTheme="majorHAnsi" w:eastAsia="Times New Roman" w:hAnsiTheme="majorHAnsi" w:cs="Times New Roman"/>
          <w:sz w:val="24"/>
          <w:szCs w:val="24"/>
          <w:u w:color="000000"/>
          <w:lang w:val="es-ES_tradnl"/>
        </w:rPr>
        <w:t>ó</w:t>
      </w:r>
      <w:r w:rsidRPr="00B36C3D">
        <w:rPr>
          <w:rFonts w:asciiTheme="majorHAnsi" w:eastAsia="Times New Roman" w:hAnsiTheme="majorHAnsi" w:cs="Times New Roman"/>
          <w:sz w:val="24"/>
          <w:szCs w:val="24"/>
          <w:u w:color="000000"/>
          <w:lang w:val="en-US"/>
        </w:rPr>
        <w:t>wień publicznych (Dz. U. z 201</w:t>
      </w:r>
      <w:r w:rsidR="005030ED">
        <w:rPr>
          <w:rFonts w:asciiTheme="majorHAnsi" w:eastAsia="Times New Roman" w:hAnsiTheme="majorHAnsi" w:cs="Times New Roman"/>
          <w:sz w:val="24"/>
          <w:szCs w:val="24"/>
          <w:u w:color="000000"/>
          <w:lang w:val="en-US"/>
        </w:rPr>
        <w:t>9</w:t>
      </w:r>
      <w:r w:rsidRPr="00B36C3D">
        <w:rPr>
          <w:rFonts w:asciiTheme="majorHAnsi" w:eastAsia="Times New Roman" w:hAnsiTheme="majorHAnsi" w:cs="Times New Roman"/>
          <w:sz w:val="24"/>
          <w:szCs w:val="24"/>
          <w:u w:color="000000"/>
          <w:lang w:val="en-US"/>
        </w:rPr>
        <w:t xml:space="preserve"> r. poz. 1</w:t>
      </w:r>
      <w:r w:rsidR="005030ED">
        <w:rPr>
          <w:rFonts w:asciiTheme="majorHAnsi" w:eastAsia="Times New Roman" w:hAnsiTheme="majorHAnsi" w:cs="Times New Roman"/>
          <w:sz w:val="24"/>
          <w:szCs w:val="24"/>
          <w:u w:color="000000"/>
          <w:lang w:val="en-US"/>
        </w:rPr>
        <w:t>843</w:t>
      </w:r>
      <w:r w:rsidR="00A854DC" w:rsidRPr="00B36C3D">
        <w:rPr>
          <w:rFonts w:asciiTheme="majorHAnsi" w:eastAsia="Times New Roman" w:hAnsiTheme="majorHAnsi" w:cs="Times New Roman"/>
          <w:sz w:val="24"/>
          <w:szCs w:val="24"/>
          <w:u w:color="000000"/>
          <w:lang w:val="en-US"/>
        </w:rPr>
        <w:t>, ze zm.</w:t>
      </w:r>
      <w:r w:rsidRPr="00B36C3D">
        <w:rPr>
          <w:rFonts w:asciiTheme="majorHAnsi" w:eastAsia="Times New Roman" w:hAnsiTheme="majorHAnsi" w:cs="Times New Roman"/>
          <w:sz w:val="24"/>
          <w:szCs w:val="24"/>
          <w:u w:color="000000"/>
          <w:lang w:val="en-US"/>
        </w:rPr>
        <w:t>), zwanej dalej „ustawą”. Do czynności podejmowanych w postępowaniu przez Zamawiającego i Wykonawc</w:t>
      </w:r>
      <w:r w:rsidRPr="00B36C3D">
        <w:rPr>
          <w:rFonts w:asciiTheme="majorHAnsi" w:eastAsia="Times New Roman" w:hAnsiTheme="majorHAnsi" w:cs="Times New Roman"/>
          <w:sz w:val="24"/>
          <w:szCs w:val="24"/>
          <w:u w:color="000000"/>
          <w:lang w:val="es-ES_tradnl"/>
        </w:rPr>
        <w:t>ó</w:t>
      </w:r>
      <w:r w:rsidRPr="00B36C3D">
        <w:rPr>
          <w:rFonts w:asciiTheme="majorHAnsi" w:eastAsia="Times New Roman" w:hAnsiTheme="majorHAnsi" w:cs="Times New Roman"/>
          <w:sz w:val="24"/>
          <w:szCs w:val="24"/>
          <w:u w:color="000000"/>
          <w:lang w:val="en-US"/>
        </w:rPr>
        <w:t>w stosuje się przepisy kodeksu cywilnego, jeżeli przepisy ustawy nie stanowią inaczej.</w:t>
      </w:r>
      <w:r w:rsidRPr="00B36C3D">
        <w:rPr>
          <w:rFonts w:asciiTheme="majorHAnsi" w:eastAsia="Times New Roman" w:hAnsiTheme="majorHAnsi" w:cs="Times New Roman"/>
          <w:b/>
          <w:bCs/>
          <w:sz w:val="24"/>
          <w:szCs w:val="24"/>
          <w:u w:color="000000"/>
          <w:lang w:val="en-US"/>
        </w:rPr>
        <w:t xml:space="preserve"> </w:t>
      </w:r>
    </w:p>
    <w:p w:rsidR="001D7ADE" w:rsidRPr="00B36C3D" w:rsidRDefault="001D7ADE" w:rsidP="001D7ADE">
      <w:pPr>
        <w:suppressAutoHyphens/>
        <w:spacing w:after="0" w:line="240" w:lineRule="auto"/>
        <w:rPr>
          <w:rFonts w:asciiTheme="majorHAnsi" w:eastAsia="Times New Roman" w:hAnsiTheme="majorHAnsi" w:cs="Times New Roman"/>
          <w:b/>
          <w:bCs/>
          <w:sz w:val="24"/>
          <w:szCs w:val="24"/>
          <w:u w:color="000000"/>
          <w:lang w:val="en-US"/>
        </w:rPr>
      </w:pPr>
    </w:p>
    <w:p w:rsidR="001C6957" w:rsidRDefault="001C6957" w:rsidP="001D7ADE">
      <w:pPr>
        <w:suppressAutoHyphens/>
        <w:spacing w:after="0" w:line="240" w:lineRule="auto"/>
        <w:jc w:val="center"/>
        <w:rPr>
          <w:rFonts w:asciiTheme="majorHAnsi" w:eastAsia="Times New Roman" w:hAnsiTheme="majorHAnsi" w:cs="Times New Roman"/>
          <w:b/>
          <w:bCs/>
          <w:sz w:val="24"/>
          <w:szCs w:val="24"/>
          <w:u w:color="000000"/>
          <w:lang w:val="en-US"/>
        </w:rPr>
      </w:pPr>
    </w:p>
    <w:p w:rsidR="001C6957" w:rsidRDefault="001C6957" w:rsidP="001D7ADE">
      <w:pPr>
        <w:suppressAutoHyphens/>
        <w:spacing w:after="0" w:line="240" w:lineRule="auto"/>
        <w:jc w:val="center"/>
        <w:rPr>
          <w:rFonts w:asciiTheme="majorHAnsi" w:eastAsia="Times New Roman" w:hAnsiTheme="majorHAnsi" w:cs="Times New Roman"/>
          <w:b/>
          <w:bCs/>
          <w:sz w:val="24"/>
          <w:szCs w:val="24"/>
          <w:u w:color="000000"/>
          <w:lang w:val="en-US"/>
        </w:rPr>
      </w:pPr>
    </w:p>
    <w:p w:rsidR="001D7ADE" w:rsidRPr="00B36C3D" w:rsidRDefault="001C6957" w:rsidP="001D7ADE">
      <w:pPr>
        <w:suppressAutoHyphens/>
        <w:spacing w:after="0" w:line="240" w:lineRule="auto"/>
        <w:jc w:val="center"/>
        <w:rPr>
          <w:rFonts w:asciiTheme="majorHAnsi" w:eastAsia="Times New Roman" w:hAnsiTheme="majorHAnsi" w:cs="Times New Roman"/>
          <w:b/>
          <w:bCs/>
          <w:sz w:val="24"/>
          <w:szCs w:val="24"/>
          <w:u w:color="000000"/>
          <w:lang w:val="en-US"/>
        </w:rPr>
      </w:pPr>
      <w:r>
        <w:rPr>
          <w:rFonts w:asciiTheme="majorHAnsi" w:eastAsia="Times New Roman" w:hAnsiTheme="majorHAnsi" w:cs="Times New Roman"/>
          <w:b/>
          <w:bCs/>
          <w:sz w:val="24"/>
          <w:szCs w:val="24"/>
          <w:u w:color="000000"/>
          <w:lang w:val="en-US"/>
        </w:rPr>
        <w:t xml:space="preserve">PROSZOWICE, </w:t>
      </w:r>
      <w:r w:rsidR="005030ED">
        <w:rPr>
          <w:rFonts w:asciiTheme="majorHAnsi" w:eastAsia="Times New Roman" w:hAnsiTheme="majorHAnsi" w:cs="Times New Roman"/>
          <w:b/>
          <w:bCs/>
          <w:sz w:val="24"/>
          <w:szCs w:val="24"/>
          <w:u w:color="000000"/>
          <w:lang w:val="en-US"/>
        </w:rPr>
        <w:t>luty 2020</w:t>
      </w:r>
    </w:p>
    <w:p w:rsidR="001D7ADE" w:rsidRPr="00B36C3D" w:rsidRDefault="001D7ADE" w:rsidP="001D7ADE">
      <w:pPr>
        <w:suppressAutoHyphens/>
        <w:spacing w:after="0" w:line="240" w:lineRule="auto"/>
        <w:jc w:val="center"/>
        <w:rPr>
          <w:rFonts w:asciiTheme="majorHAnsi" w:eastAsia="Times New Roman" w:hAnsiTheme="majorHAnsi" w:cs="Times New Roman"/>
          <w:color w:val="000000"/>
          <w:sz w:val="24"/>
          <w:szCs w:val="24"/>
          <w:u w:color="000000"/>
          <w:lang w:val="en-US"/>
        </w:rPr>
        <w:sectPr w:rsidR="001D7ADE" w:rsidRPr="00B36C3D" w:rsidSect="00B36C3D">
          <w:headerReference w:type="default" r:id="rId9"/>
          <w:pgSz w:w="11900" w:h="16840"/>
          <w:pgMar w:top="699" w:right="1418" w:bottom="776" w:left="1418" w:header="284" w:footer="708" w:gutter="0"/>
          <w:cols w:space="708"/>
        </w:sectPr>
      </w:pPr>
      <w:r w:rsidRPr="00B36C3D">
        <w:rPr>
          <w:rFonts w:asciiTheme="majorHAnsi" w:eastAsia="Times New Roman" w:hAnsiTheme="majorHAnsi" w:cs="Times New Roman"/>
          <w:color w:val="000000"/>
          <w:sz w:val="24"/>
          <w:szCs w:val="24"/>
          <w:u w:color="000000"/>
          <w:lang w:val="en-US"/>
        </w:rPr>
        <w:t>_________________________________</w:t>
      </w: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b/>
          <w:bCs/>
          <w:color w:val="000000"/>
          <w:sz w:val="24"/>
          <w:szCs w:val="24"/>
          <w:u w:color="000000"/>
          <w:lang w:val="en-US"/>
        </w:rPr>
        <w:lastRenderedPageBreak/>
        <w:t>I OPIS PRZEDMIOTU ZAMÓWIENIA</w:t>
      </w:r>
    </w:p>
    <w:p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rsidR="00BC6F49" w:rsidRPr="00BC6F49" w:rsidRDefault="00BC6F49" w:rsidP="004422B1">
      <w:pPr>
        <w:pStyle w:val="Akapitzlist"/>
        <w:keepNext/>
        <w:keepLines/>
        <w:numPr>
          <w:ilvl w:val="0"/>
          <w:numId w:val="40"/>
        </w:numPr>
        <w:spacing w:before="40" w:after="0" w:line="240" w:lineRule="auto"/>
        <w:outlineLvl w:val="1"/>
        <w:rPr>
          <w:rFonts w:asciiTheme="majorHAnsi" w:eastAsia="Times New Roman" w:hAnsiTheme="majorHAnsi" w:cs="Times New Roman"/>
          <w:i/>
          <w:color w:val="000000"/>
          <w:sz w:val="24"/>
          <w:szCs w:val="24"/>
          <w:u w:color="000000"/>
          <w:lang w:eastAsia="pl-PL"/>
        </w:rPr>
      </w:pPr>
      <w:r w:rsidRPr="00BC6F49">
        <w:rPr>
          <w:rFonts w:asciiTheme="majorHAnsi" w:eastAsia="Times New Roman" w:hAnsiTheme="majorHAnsi" w:cs="Times New Roman"/>
          <w:color w:val="000000"/>
          <w:sz w:val="24"/>
          <w:szCs w:val="24"/>
          <w:u w:color="000000"/>
          <w:lang w:eastAsia="pl-PL"/>
        </w:rPr>
        <w:t xml:space="preserve">Przedmiotem zamówienia jest wykonanie usługi polegającej na organizowaniu wycieczek dla PWD w Proszowicach. </w:t>
      </w:r>
      <w:r w:rsidR="001D7ADE" w:rsidRPr="00BC6F49">
        <w:rPr>
          <w:rFonts w:asciiTheme="majorHAnsi" w:eastAsia="Times New Roman" w:hAnsiTheme="majorHAnsi" w:cs="Times New Roman"/>
          <w:color w:val="000000"/>
          <w:sz w:val="24"/>
          <w:szCs w:val="24"/>
          <w:u w:color="000000"/>
          <w:lang w:eastAsia="pl-PL"/>
        </w:rPr>
        <w:t xml:space="preserve"> </w:t>
      </w:r>
    </w:p>
    <w:p w:rsidR="001D7ADE" w:rsidRPr="00BC6F49" w:rsidRDefault="00A804CF" w:rsidP="004422B1">
      <w:pPr>
        <w:pStyle w:val="Akapitzlist"/>
        <w:keepNext/>
        <w:keepLines/>
        <w:numPr>
          <w:ilvl w:val="0"/>
          <w:numId w:val="40"/>
        </w:numPr>
        <w:spacing w:before="40" w:after="0" w:line="240" w:lineRule="auto"/>
        <w:outlineLvl w:val="1"/>
        <w:rPr>
          <w:rFonts w:asciiTheme="majorHAnsi" w:eastAsia="Times New Roman" w:hAnsiTheme="majorHAnsi" w:cs="Times New Roman"/>
          <w:i/>
          <w:color w:val="000000"/>
          <w:sz w:val="24"/>
          <w:szCs w:val="24"/>
          <w:u w:color="000000"/>
          <w:lang w:eastAsia="pl-PL"/>
        </w:rPr>
      </w:pPr>
      <w:r w:rsidRPr="00BC6F49">
        <w:rPr>
          <w:rFonts w:asciiTheme="majorHAnsi" w:eastAsia="Times New Roman" w:hAnsiTheme="majorHAnsi" w:cs="Times New Roman"/>
          <w:i/>
          <w:color w:val="000000"/>
          <w:sz w:val="24"/>
          <w:szCs w:val="24"/>
          <w:u w:color="000000"/>
          <w:lang w:eastAsia="pl-PL"/>
        </w:rPr>
        <w:t>PWD – Placówka Wspacia Dziennego</w:t>
      </w:r>
      <w:r w:rsidR="00B74EC3" w:rsidRPr="00BC6F49">
        <w:rPr>
          <w:rFonts w:asciiTheme="majorHAnsi" w:eastAsia="Times New Roman" w:hAnsiTheme="majorHAnsi" w:cs="Times New Roman"/>
          <w:i/>
          <w:color w:val="000000"/>
          <w:sz w:val="24"/>
          <w:szCs w:val="24"/>
          <w:u w:color="000000"/>
          <w:lang w:eastAsia="pl-PL"/>
        </w:rPr>
        <w:t xml:space="preserve"> </w:t>
      </w:r>
    </w:p>
    <w:p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p>
    <w:p w:rsidR="001D7ADE" w:rsidRPr="00B36C3D" w:rsidRDefault="001D7ADE" w:rsidP="001D7ADE">
      <w:pPr>
        <w:suppressAutoHyphens/>
        <w:spacing w:before="120" w:after="0" w:line="240" w:lineRule="auto"/>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Szczegółowy opis i zakres rob</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t oraz warunki </w:t>
      </w:r>
      <w:r w:rsidRPr="00B36C3D">
        <w:rPr>
          <w:rFonts w:asciiTheme="majorHAnsi" w:eastAsia="Times New Roman" w:hAnsiTheme="majorHAnsi" w:cs="Times New Roman"/>
          <w:color w:val="000000"/>
          <w:sz w:val="24"/>
          <w:szCs w:val="24"/>
          <w:u w:color="FF0000"/>
          <w:lang w:val="de-DE"/>
        </w:rPr>
        <w:t>ich</w:t>
      </w:r>
      <w:r w:rsidRPr="00B36C3D">
        <w:rPr>
          <w:rFonts w:asciiTheme="majorHAnsi" w:eastAsia="Times New Roman" w:hAnsiTheme="majorHAnsi" w:cs="Times New Roman"/>
          <w:color w:val="000000"/>
          <w:sz w:val="24"/>
          <w:szCs w:val="24"/>
          <w:u w:color="000000"/>
          <w:lang w:val="en-US"/>
        </w:rPr>
        <w:t xml:space="preserve"> wykonania określają: SIWZ wraz </w:t>
      </w:r>
      <w:r w:rsidR="00B1635F">
        <w:rPr>
          <w:rFonts w:asciiTheme="majorHAnsi" w:eastAsia="Times New Roman" w:hAnsiTheme="majorHAnsi" w:cs="Times New Roman"/>
          <w:color w:val="000000"/>
          <w:sz w:val="24"/>
          <w:szCs w:val="24"/>
          <w:u w:color="000000"/>
          <w:lang w:val="en-US"/>
        </w:rPr>
        <w:br/>
      </w:r>
      <w:r w:rsidRPr="00B36C3D">
        <w:rPr>
          <w:rFonts w:asciiTheme="majorHAnsi" w:eastAsia="Times New Roman" w:hAnsiTheme="majorHAnsi" w:cs="Times New Roman"/>
          <w:color w:val="000000"/>
          <w:sz w:val="24"/>
          <w:szCs w:val="24"/>
          <w:u w:color="000000"/>
          <w:lang w:val="en-US"/>
        </w:rPr>
        <w:t>z załącznikami zamieszczonymi na stronie internetowej zamawiającego</w:t>
      </w:r>
      <w:r w:rsidR="009C6189">
        <w:rPr>
          <w:rFonts w:asciiTheme="majorHAnsi" w:eastAsia="Times New Roman" w:hAnsiTheme="majorHAnsi" w:cs="Times New Roman"/>
          <w:color w:val="000000"/>
          <w:sz w:val="24"/>
          <w:szCs w:val="24"/>
          <w:u w:color="000000"/>
          <w:lang w:val="en-US"/>
        </w:rPr>
        <w:t xml:space="preserve">. </w:t>
      </w:r>
    </w:p>
    <w:p w:rsidR="00636642" w:rsidRPr="00B74EC3" w:rsidRDefault="00636642"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74EC3">
        <w:rPr>
          <w:rFonts w:asciiTheme="majorHAnsi" w:eastAsia="Times New Roman" w:hAnsiTheme="majorHAnsi" w:cs="Times New Roman"/>
          <w:b/>
          <w:bCs/>
          <w:color w:val="000000"/>
          <w:sz w:val="24"/>
          <w:szCs w:val="24"/>
          <w:u w:color="000000"/>
          <w:lang w:val="en-US"/>
        </w:rPr>
        <w:t>Zamówienie</w:t>
      </w:r>
      <w:r w:rsidR="00BC6F49">
        <w:rPr>
          <w:rFonts w:asciiTheme="majorHAnsi" w:eastAsia="Times New Roman" w:hAnsiTheme="majorHAnsi" w:cs="Times New Roman"/>
          <w:b/>
          <w:bCs/>
          <w:color w:val="000000"/>
          <w:sz w:val="24"/>
          <w:szCs w:val="24"/>
          <w:u w:color="000000"/>
          <w:lang w:val="en-US"/>
        </w:rPr>
        <w:t xml:space="preserve"> nie</w:t>
      </w:r>
      <w:r w:rsidRPr="00B74EC3">
        <w:rPr>
          <w:rFonts w:asciiTheme="majorHAnsi" w:eastAsia="Times New Roman" w:hAnsiTheme="majorHAnsi" w:cs="Times New Roman"/>
          <w:b/>
          <w:bCs/>
          <w:color w:val="000000"/>
          <w:sz w:val="24"/>
          <w:szCs w:val="24"/>
          <w:u w:color="000000"/>
          <w:lang w:val="en-US"/>
        </w:rPr>
        <w:t xml:space="preserve"> będzie realizowane w częściach.</w:t>
      </w:r>
    </w:p>
    <w:p w:rsidR="00636642" w:rsidRPr="00636642" w:rsidRDefault="00636642" w:rsidP="00636642">
      <w:pPr>
        <w:suppressAutoHyphens/>
        <w:spacing w:before="102" w:after="100" w:line="240" w:lineRule="auto"/>
        <w:rPr>
          <w:rFonts w:asciiTheme="majorHAnsi" w:eastAsia="Times New Roman" w:hAnsiTheme="majorHAnsi" w:cs="Times New Roman"/>
          <w:b/>
          <w:bCs/>
          <w:color w:val="000000"/>
          <w:sz w:val="24"/>
          <w:szCs w:val="24"/>
          <w:highlight w:val="magenta"/>
          <w:u w:color="000000"/>
          <w:lang w:val="en-US"/>
        </w:rPr>
      </w:pPr>
    </w:p>
    <w:p w:rsidR="00B41215" w:rsidRPr="00193A8F"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W ramach realizacji usługi stanowiącej przedmiot zamówienia, Wykonawca zobowiązany jest do: 1) wyznaczenia osoby pełniącej funkcję koordynatora wyciecz</w:t>
      </w:r>
      <w:r w:rsidR="00193A8F">
        <w:rPr>
          <w:rFonts w:asciiTheme="majorHAnsi" w:eastAsia="Times New Roman" w:hAnsiTheme="majorHAnsi" w:cs="Times New Roman"/>
          <w:b/>
          <w:bCs/>
          <w:color w:val="000000"/>
          <w:sz w:val="24"/>
          <w:szCs w:val="24"/>
          <w:u w:color="000000"/>
          <w:lang w:val="en-US"/>
        </w:rPr>
        <w:t>ek</w:t>
      </w:r>
      <w:r w:rsidRPr="00193A8F">
        <w:rPr>
          <w:rFonts w:asciiTheme="majorHAnsi" w:eastAsia="Times New Roman" w:hAnsiTheme="majorHAnsi" w:cs="Times New Roman"/>
          <w:b/>
          <w:bCs/>
          <w:color w:val="000000"/>
          <w:sz w:val="24"/>
          <w:szCs w:val="24"/>
          <w:u w:color="000000"/>
          <w:lang w:val="en-US"/>
        </w:rPr>
        <w:t>, która będzie w stałym kontakcie z kierownikiem wycieczki, lub osobą wyznaczoną przez Zamawiającego w kwestiach dotyczących organizacji wycieczki, a w czasie trwania zapewni sprawny, zgodny z programem przebieg</w:t>
      </w:r>
      <w:r w:rsid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 xml:space="preserve">wycieczek; </w:t>
      </w:r>
    </w:p>
    <w:p w:rsidR="00B41215" w:rsidRPr="00193A8F"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2) przedstawienia szczegółowego harmonogramu wycieczek, uzgodnionego z Zamawiającym: </w:t>
      </w:r>
    </w:p>
    <w:p w:rsidR="00B41215" w:rsidRPr="00193A8F" w:rsidRDefault="00BC6F49" w:rsidP="00B41215">
      <w:pPr>
        <w:suppressAutoHyphens/>
        <w:spacing w:before="102" w:after="100" w:line="240" w:lineRule="auto"/>
        <w:ind w:firstLine="708"/>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a) w terminie 7 dni od daty podpisania umowy dla wycieczek organizowanych do </w:t>
      </w:r>
      <w:r w:rsidR="00B41215" w:rsidRPr="00193A8F">
        <w:rPr>
          <w:rFonts w:asciiTheme="majorHAnsi" w:eastAsia="Times New Roman" w:hAnsiTheme="majorHAnsi" w:cs="Times New Roman"/>
          <w:b/>
          <w:bCs/>
          <w:color w:val="000000"/>
          <w:sz w:val="24"/>
          <w:szCs w:val="24"/>
          <w:u w:color="000000"/>
          <w:lang w:val="en-US"/>
        </w:rPr>
        <w:t>czerwca 20</w:t>
      </w:r>
      <w:r w:rsidR="000F6EC1" w:rsidRPr="00193A8F">
        <w:rPr>
          <w:rFonts w:asciiTheme="majorHAnsi" w:eastAsia="Times New Roman" w:hAnsiTheme="majorHAnsi" w:cs="Times New Roman"/>
          <w:b/>
          <w:bCs/>
          <w:color w:val="000000"/>
          <w:sz w:val="24"/>
          <w:szCs w:val="24"/>
          <w:u w:color="000000"/>
          <w:lang w:val="en-US"/>
        </w:rPr>
        <w:t>20</w:t>
      </w:r>
      <w:r w:rsidRPr="00193A8F">
        <w:rPr>
          <w:rFonts w:asciiTheme="majorHAnsi" w:eastAsia="Times New Roman" w:hAnsiTheme="majorHAnsi" w:cs="Times New Roman"/>
          <w:b/>
          <w:bCs/>
          <w:color w:val="000000"/>
          <w:sz w:val="24"/>
          <w:szCs w:val="24"/>
          <w:u w:color="000000"/>
          <w:lang w:val="en-US"/>
        </w:rPr>
        <w:t xml:space="preserve">, b) w terminie </w:t>
      </w:r>
      <w:r w:rsidR="00B41215" w:rsidRPr="00193A8F">
        <w:rPr>
          <w:rFonts w:asciiTheme="majorHAnsi" w:eastAsia="Times New Roman" w:hAnsiTheme="majorHAnsi" w:cs="Times New Roman"/>
          <w:b/>
          <w:bCs/>
          <w:color w:val="000000"/>
          <w:sz w:val="24"/>
          <w:szCs w:val="24"/>
          <w:u w:color="000000"/>
          <w:lang w:val="en-US"/>
        </w:rPr>
        <w:t xml:space="preserve">14 dni </w:t>
      </w:r>
      <w:r w:rsidRPr="00193A8F">
        <w:rPr>
          <w:rFonts w:asciiTheme="majorHAnsi" w:eastAsia="Times New Roman" w:hAnsiTheme="majorHAnsi" w:cs="Times New Roman"/>
          <w:b/>
          <w:bCs/>
          <w:color w:val="000000"/>
          <w:sz w:val="24"/>
          <w:szCs w:val="24"/>
          <w:u w:color="000000"/>
          <w:lang w:val="en-US"/>
        </w:rPr>
        <w:t>do  dla wycieczek organizowanych</w:t>
      </w:r>
      <w:r w:rsidR="000F6EC1" w:rsidRPr="00193A8F">
        <w:rPr>
          <w:rFonts w:asciiTheme="majorHAnsi" w:eastAsia="Times New Roman" w:hAnsiTheme="majorHAnsi" w:cs="Times New Roman"/>
          <w:b/>
          <w:bCs/>
          <w:color w:val="000000"/>
          <w:sz w:val="24"/>
          <w:szCs w:val="24"/>
          <w:u w:color="000000"/>
          <w:lang w:val="en-US"/>
        </w:rPr>
        <w:t xml:space="preserve"> do</w:t>
      </w:r>
      <w:r w:rsidRPr="00193A8F">
        <w:rPr>
          <w:rFonts w:asciiTheme="majorHAnsi" w:eastAsia="Times New Roman" w:hAnsiTheme="majorHAnsi" w:cs="Times New Roman"/>
          <w:b/>
          <w:bCs/>
          <w:color w:val="000000"/>
          <w:sz w:val="24"/>
          <w:szCs w:val="24"/>
          <w:u w:color="000000"/>
          <w:lang w:val="en-US"/>
        </w:rPr>
        <w:t xml:space="preserve"> </w:t>
      </w:r>
      <w:r w:rsidR="000F6EC1" w:rsidRPr="00193A8F">
        <w:rPr>
          <w:rFonts w:asciiTheme="majorHAnsi" w:eastAsia="Times New Roman" w:hAnsiTheme="majorHAnsi" w:cs="Times New Roman"/>
          <w:b/>
          <w:bCs/>
          <w:color w:val="000000"/>
          <w:sz w:val="24"/>
          <w:szCs w:val="24"/>
          <w:u w:color="000000"/>
          <w:lang w:val="en-US"/>
        </w:rPr>
        <w:t>sierpnia 2020</w:t>
      </w:r>
      <w:r w:rsidRPr="00193A8F">
        <w:rPr>
          <w:rFonts w:asciiTheme="majorHAnsi" w:eastAsia="Times New Roman" w:hAnsiTheme="majorHAnsi" w:cs="Times New Roman"/>
          <w:b/>
          <w:bCs/>
          <w:color w:val="000000"/>
          <w:sz w:val="24"/>
          <w:szCs w:val="24"/>
          <w:u w:color="000000"/>
          <w:lang w:val="en-US"/>
        </w:rPr>
        <w:t xml:space="preserve">; </w:t>
      </w:r>
    </w:p>
    <w:p w:rsidR="00636642" w:rsidRPr="00193A8F" w:rsidRDefault="00BC6F49" w:rsidP="00B41215">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W harmonogramie wykonawca wskaże co najmniej: terminy wycieczek, zgodnie z wymaganiami zamawiającego, nazwy i adresy miejsc noclegowych (jeśli są przewidziane), organizację posiłków, miejsca przewidziane do zwiedzania oraz rozkład godzinowy kolejnych pozycji programu wycieczki. Wycieczki będą organizowane w dwóch turach– pierwszej: od </w:t>
      </w:r>
      <w:r w:rsidR="0007148F" w:rsidRPr="00193A8F">
        <w:rPr>
          <w:rFonts w:asciiTheme="majorHAnsi" w:eastAsia="Times New Roman" w:hAnsiTheme="majorHAnsi" w:cs="Times New Roman"/>
          <w:b/>
          <w:bCs/>
          <w:color w:val="000000"/>
          <w:sz w:val="24"/>
          <w:szCs w:val="24"/>
          <w:u w:color="000000"/>
          <w:lang w:val="en-US"/>
        </w:rPr>
        <w:t>lutego 20</w:t>
      </w:r>
      <w:r w:rsidR="000F6EC1" w:rsidRPr="00193A8F">
        <w:rPr>
          <w:rFonts w:asciiTheme="majorHAnsi" w:eastAsia="Times New Roman" w:hAnsiTheme="majorHAnsi" w:cs="Times New Roman"/>
          <w:b/>
          <w:bCs/>
          <w:color w:val="000000"/>
          <w:sz w:val="24"/>
          <w:szCs w:val="24"/>
          <w:u w:color="000000"/>
          <w:lang w:val="en-US"/>
        </w:rPr>
        <w:t>20</w:t>
      </w:r>
      <w:r w:rsidR="0007148F" w:rsidRP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 xml:space="preserve">do </w:t>
      </w:r>
      <w:r w:rsidR="000F6EC1" w:rsidRPr="00193A8F">
        <w:rPr>
          <w:rFonts w:asciiTheme="majorHAnsi" w:eastAsia="Times New Roman" w:hAnsiTheme="majorHAnsi" w:cs="Times New Roman"/>
          <w:b/>
          <w:bCs/>
          <w:color w:val="000000"/>
          <w:sz w:val="24"/>
          <w:szCs w:val="24"/>
          <w:u w:color="000000"/>
          <w:lang w:val="en-US"/>
        </w:rPr>
        <w:t xml:space="preserve">czerwca </w:t>
      </w:r>
      <w:r w:rsidR="0007148F" w:rsidRPr="00193A8F">
        <w:rPr>
          <w:rFonts w:asciiTheme="majorHAnsi" w:eastAsia="Times New Roman" w:hAnsiTheme="majorHAnsi" w:cs="Times New Roman"/>
          <w:b/>
          <w:bCs/>
          <w:color w:val="000000"/>
          <w:sz w:val="24"/>
          <w:szCs w:val="24"/>
          <w:u w:color="000000"/>
          <w:lang w:val="en-US"/>
        </w:rPr>
        <w:t>20</w:t>
      </w:r>
      <w:r w:rsidR="000F6EC1" w:rsidRPr="00193A8F">
        <w:rPr>
          <w:rFonts w:asciiTheme="majorHAnsi" w:eastAsia="Times New Roman" w:hAnsiTheme="majorHAnsi" w:cs="Times New Roman"/>
          <w:b/>
          <w:bCs/>
          <w:color w:val="000000"/>
          <w:sz w:val="24"/>
          <w:szCs w:val="24"/>
          <w:u w:color="000000"/>
          <w:lang w:val="en-US"/>
        </w:rPr>
        <w:t>20</w:t>
      </w:r>
      <w:r w:rsidR="0007148F" w:rsidRPr="00193A8F">
        <w:rPr>
          <w:rFonts w:asciiTheme="majorHAnsi" w:eastAsia="Times New Roman" w:hAnsiTheme="majorHAnsi" w:cs="Times New Roman"/>
          <w:b/>
          <w:bCs/>
          <w:color w:val="000000"/>
          <w:sz w:val="24"/>
          <w:szCs w:val="24"/>
          <w:u w:color="000000"/>
          <w:lang w:val="en-US"/>
        </w:rPr>
        <w:t xml:space="preserve"> , drugiej</w:t>
      </w:r>
      <w:r w:rsidRPr="00193A8F">
        <w:rPr>
          <w:rFonts w:asciiTheme="majorHAnsi" w:eastAsia="Times New Roman" w:hAnsiTheme="majorHAnsi" w:cs="Times New Roman"/>
          <w:b/>
          <w:bCs/>
          <w:color w:val="000000"/>
          <w:sz w:val="24"/>
          <w:szCs w:val="24"/>
          <w:u w:color="000000"/>
          <w:lang w:val="en-US"/>
        </w:rPr>
        <w:t xml:space="preserve"> </w:t>
      </w:r>
      <w:r w:rsidR="000F6EC1" w:rsidRPr="00193A8F">
        <w:rPr>
          <w:rFonts w:asciiTheme="majorHAnsi" w:eastAsia="Times New Roman" w:hAnsiTheme="majorHAnsi" w:cs="Times New Roman"/>
          <w:b/>
          <w:bCs/>
          <w:color w:val="000000"/>
          <w:sz w:val="24"/>
          <w:szCs w:val="24"/>
          <w:u w:color="000000"/>
          <w:lang w:val="en-US"/>
        </w:rPr>
        <w:t>do</w:t>
      </w:r>
      <w:r w:rsidR="0007148F" w:rsidRPr="00193A8F">
        <w:rPr>
          <w:rFonts w:asciiTheme="majorHAnsi" w:eastAsia="Times New Roman" w:hAnsiTheme="majorHAnsi" w:cs="Times New Roman"/>
          <w:b/>
          <w:bCs/>
          <w:color w:val="000000"/>
          <w:sz w:val="24"/>
          <w:szCs w:val="24"/>
          <w:u w:color="000000"/>
          <w:lang w:val="en-US"/>
        </w:rPr>
        <w:t xml:space="preserve"> sierpnia 20</w:t>
      </w:r>
      <w:r w:rsidR="000F6EC1" w:rsidRPr="00193A8F">
        <w:rPr>
          <w:rFonts w:asciiTheme="majorHAnsi" w:eastAsia="Times New Roman" w:hAnsiTheme="majorHAnsi" w:cs="Times New Roman"/>
          <w:b/>
          <w:bCs/>
          <w:color w:val="000000"/>
          <w:sz w:val="24"/>
          <w:szCs w:val="24"/>
          <w:u w:color="000000"/>
          <w:lang w:val="en-US"/>
        </w:rPr>
        <w:t>20</w:t>
      </w:r>
      <w:r w:rsidRPr="00193A8F">
        <w:rPr>
          <w:rFonts w:asciiTheme="majorHAnsi" w:eastAsia="Times New Roman" w:hAnsiTheme="majorHAnsi" w:cs="Times New Roman"/>
          <w:b/>
          <w:bCs/>
          <w:color w:val="000000"/>
          <w:sz w:val="24"/>
          <w:szCs w:val="24"/>
          <w:u w:color="000000"/>
          <w:lang w:val="en-US"/>
        </w:rPr>
        <w:t xml:space="preserve"> 3) ponoszenia kosztów związanych z eksploatacją i używaniem pojazdów wykorzystywanych do realizacji przedmiotu zamówienia oraz pokrywania opłat drogowych,kosztówpostoju na parkingach płatnych, 4) zapewnienia wyżywienia dla uczestników wycieczki; w przypadku, gdy w szczegółowym opisie przedmiotu zamówienia, jako posiłek wskazana jest kanapka +sok, Wykonawca zobowiązany jest do przygotowania posiłków o najwyższym standardzie, na bazie produktów najwyższej jakości, zgodnie z normami bezpieczeństwa i standardami HACCP, oraz zgodnie z Rozporządzeniem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2016 poz. 1154). Dostarczone posiłki będą świeże i przygotowanew dniu ich dostarczenia.</w:t>
      </w:r>
    </w:p>
    <w:p w:rsidR="00BC6F49" w:rsidRPr="00193A8F"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5) zapewnienia transportu dla uczestników wycieczki przy użyciu komfortowych, klimatyzowanych autokarów</w:t>
      </w:r>
      <w:r w:rsidR="00B1214B" w:rsidRPr="00193A8F">
        <w:rPr>
          <w:rFonts w:asciiTheme="majorHAnsi" w:eastAsia="Times New Roman" w:hAnsiTheme="majorHAnsi" w:cs="Times New Roman"/>
          <w:b/>
          <w:bCs/>
          <w:color w:val="000000"/>
          <w:sz w:val="24"/>
          <w:szCs w:val="24"/>
          <w:u w:color="000000"/>
          <w:lang w:val="en-US"/>
        </w:rPr>
        <w:t xml:space="preserve"> klasy LUX </w:t>
      </w:r>
      <w:r w:rsidRPr="00193A8F">
        <w:rPr>
          <w:rFonts w:asciiTheme="majorHAnsi" w:eastAsia="Times New Roman" w:hAnsiTheme="majorHAnsi" w:cs="Times New Roman"/>
          <w:b/>
          <w:bCs/>
          <w:color w:val="000000"/>
          <w:sz w:val="24"/>
          <w:szCs w:val="24"/>
          <w:u w:color="000000"/>
          <w:lang w:val="en-US"/>
        </w:rPr>
        <w:t>, spełniających wymagania określone w art. 57 ustawy z dnia 20 czerwca 1997 r. Prawo o ruchu drogowym (t.j. Dz.U. z 2017 r., poz. 128); sprawnych technicznie, posiadających aktualne ubezpieczenie OC i NW,</w:t>
      </w:r>
      <w:r w:rsidR="0007148F" w:rsidRPr="00193A8F">
        <w:rPr>
          <w:rFonts w:asciiTheme="majorHAnsi" w:eastAsia="Times New Roman" w:hAnsiTheme="majorHAnsi" w:cs="Times New Roman"/>
          <w:b/>
          <w:bCs/>
          <w:color w:val="000000"/>
          <w:sz w:val="24"/>
          <w:szCs w:val="24"/>
          <w:u w:color="000000"/>
          <w:lang w:val="en-US"/>
        </w:rPr>
        <w:t xml:space="preserve"> klimatyzacją, ogrzewaniem postojowym, lodówkę, siedzeniami do spania, WC, Barem Café,apteczką pierwszej pomocy i zestawem TV, DVD.</w:t>
      </w:r>
      <w:r w:rsidRPr="00193A8F">
        <w:rPr>
          <w:rFonts w:asciiTheme="majorHAnsi" w:eastAsia="Times New Roman" w:hAnsiTheme="majorHAnsi" w:cs="Times New Roman"/>
          <w:b/>
          <w:bCs/>
          <w:color w:val="000000"/>
          <w:sz w:val="24"/>
          <w:szCs w:val="24"/>
          <w:u w:color="000000"/>
          <w:lang w:val="en-US"/>
        </w:rPr>
        <w:t xml:space="preserve"> 6) zapewnić do transportu dzieci autokary przystosowane do przewozu młodzieży szkolnej, oznaczone na czas przewozu, że wykorzystywane są do transportu młodzieży szkolnej, 7) zapewnienia do prowadzenia autokarów przewożących uczestników wycieczek, wykwalifikowanych kierowców, posiadających stosowne uprawnienia do kierowania </w:t>
      </w:r>
      <w:r w:rsidRPr="00193A8F">
        <w:rPr>
          <w:rFonts w:asciiTheme="majorHAnsi" w:eastAsia="Times New Roman" w:hAnsiTheme="majorHAnsi" w:cs="Times New Roman"/>
          <w:b/>
          <w:bCs/>
          <w:color w:val="000000"/>
          <w:sz w:val="24"/>
          <w:szCs w:val="24"/>
          <w:u w:color="000000"/>
          <w:lang w:val="en-US"/>
        </w:rPr>
        <w:lastRenderedPageBreak/>
        <w:t>pojazdami silnikowymi oraz spełniających wymagania określone w przepisach ustawy z dnia 20 czerwca 1997r. – Prawo o ruchu drogowym oraz Ustawy z dnia 6 września 2001 r. o transporcie drogowym (tj.Dz.U. 2016, poz. 1907,z późn. zm.), 8) transportu uczestników wycieczki ze wskazanego przez Zamawiającego miejsca wyjazdu do poszczególnych docelowych/zwiedzanych obiektów wraz z powrotem na miejsce wyjazdu; 9) w przypadku wystąpienia awarii środka transportu, zapewnienia na własny koszt zastępczego środka transportu, spełniającego wymagania określone powyzej oraz w umowie, w taki sposób, aby nie powodować opóźnień czasowych (max. do 2 godzin) Zamawiający nie będzie ponosił z tego tytułu żadnych dodatkowych kosztów. W przypadku, gdy Wykonawca nie zapewni zastępczego środka transportu oraz kierowcy w sytuacji określonej wyżej, Zamawiający zleci osobie trzeciej wykonanie zastępczej usługi. Wykonawca ponosi wszelkie koszty zapewnienia zastępczego środka transportu. 10) ubezpieczenia</w:t>
      </w:r>
      <w:r w:rsidR="00B41215" w:rsidRP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uczestników wycieczek na cały okres trwania wycieczki 11) zapewnienia biletów wstępu (i pokrycia ich kosztu) dla wszystkich uczestników wycieczki (dzieci i opiekunów) do miejsc przeznaczonych do zwiedzania wskazanych w załączniku nr 5 do SIWZ lub proponowanych przez wykonawcę jeśli zamawiający pozostawił wybór takiego miejsca Wykonawcy, pokrycia kosztów rezerwacji grupowych i innych związanych z realizacją programu wycieczek</w:t>
      </w:r>
    </w:p>
    <w:p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193A8F">
        <w:rPr>
          <w:rFonts w:asciiTheme="majorHAnsi" w:eastAsia="Times New Roman" w:hAnsiTheme="majorHAnsi" w:cs="Times New Roman"/>
          <w:b/>
          <w:bCs/>
          <w:color w:val="000000"/>
          <w:sz w:val="24"/>
          <w:szCs w:val="24"/>
          <w:u w:color="000000"/>
          <w:lang w:val="en-US"/>
        </w:rPr>
        <w:t xml:space="preserve">3. Wykonawca ponosi odpowiedzialność za wszelkie szkody na osobie lub mieniu zaistniałe podczas wycieczki. Zamawiający zapewni uczestnictwo w wycieczce kierownika oraz nauczyciela (opiekuna) z każdej </w:t>
      </w:r>
      <w:r w:rsidR="00193A8F" w:rsidRPr="00193A8F">
        <w:rPr>
          <w:rFonts w:asciiTheme="majorHAnsi" w:eastAsia="Times New Roman" w:hAnsiTheme="majorHAnsi" w:cs="Times New Roman"/>
          <w:b/>
          <w:bCs/>
          <w:color w:val="000000"/>
          <w:sz w:val="24"/>
          <w:szCs w:val="24"/>
          <w:u w:color="000000"/>
          <w:lang w:val="en-US"/>
        </w:rPr>
        <w:t>placówek PWD</w:t>
      </w:r>
      <w:r w:rsidRPr="00193A8F">
        <w:rPr>
          <w:rFonts w:asciiTheme="majorHAnsi" w:eastAsia="Times New Roman" w:hAnsiTheme="majorHAnsi" w:cs="Times New Roman"/>
          <w:b/>
          <w:bCs/>
          <w:color w:val="000000"/>
          <w:sz w:val="24"/>
          <w:szCs w:val="24"/>
          <w:u w:color="000000"/>
          <w:lang w:val="en-US"/>
        </w:rPr>
        <w:t>. Ilość opiekunów dla poszczególnych grup została określona w szczegółowym opisie przedmiotu zamówienia.Wynagrodzenie kierownika wycieczki i opiekuna</w:t>
      </w:r>
      <w:r w:rsidR="000F6EC1" w:rsidRPr="00193A8F">
        <w:rPr>
          <w:rFonts w:asciiTheme="majorHAnsi" w:eastAsia="Times New Roman" w:hAnsiTheme="majorHAnsi" w:cs="Times New Roman"/>
          <w:b/>
          <w:bCs/>
          <w:color w:val="000000"/>
          <w:sz w:val="24"/>
          <w:szCs w:val="24"/>
          <w:u w:color="000000"/>
          <w:lang w:val="en-US"/>
        </w:rPr>
        <w:t xml:space="preserve"> </w:t>
      </w:r>
      <w:r w:rsidRPr="00193A8F">
        <w:rPr>
          <w:rFonts w:asciiTheme="majorHAnsi" w:eastAsia="Times New Roman" w:hAnsiTheme="majorHAnsi" w:cs="Times New Roman"/>
          <w:b/>
          <w:bCs/>
          <w:color w:val="000000"/>
          <w:sz w:val="24"/>
          <w:szCs w:val="24"/>
          <w:u w:color="000000"/>
          <w:lang w:val="en-US"/>
        </w:rPr>
        <w:t>pokrywa Zamawiający.  Kierownik wycieczki wyznaczony przez Zamawiającego będzie pełnił jednocześnie funkcję pilota wycieczki. Wykonawca zobowiązany jest do spełnienia, przy realizacji usługi, warunków określonych w Rozporządzeniu Ministra Edukacji Narodowej i Sportu z dnia 8 listopada 2001 r. w sprawie warunków i sposobu organizowania przez publiczne przedszkola, szkoły i placówki krajoznawstwa i turystyki (Dz. U. z 2001 r. Nr 135, poz. 1516, z późn. zm.) oraz w Rozporządzeniu Ministra Edukacji Narodowej z dnia 05 kwietnia 2016 r. w sprawie wypoczynku dzieci i młodzieży (Dz. U. z 2016 r., poz. 452).</w:t>
      </w:r>
      <w:r w:rsidRPr="00BC6F49">
        <w:rPr>
          <w:rFonts w:asciiTheme="majorHAnsi" w:eastAsia="Times New Roman" w:hAnsiTheme="majorHAnsi" w:cs="Times New Roman"/>
          <w:b/>
          <w:bCs/>
          <w:color w:val="000000"/>
          <w:sz w:val="24"/>
          <w:szCs w:val="24"/>
          <w:u w:color="000000"/>
          <w:lang w:val="en-US"/>
        </w:rPr>
        <w:t xml:space="preserve"> </w:t>
      </w:r>
    </w:p>
    <w:p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p>
    <w:p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C6F49">
        <w:rPr>
          <w:rFonts w:asciiTheme="majorHAnsi" w:eastAsia="Times New Roman" w:hAnsiTheme="majorHAnsi" w:cs="Times New Roman"/>
          <w:b/>
          <w:bCs/>
          <w:color w:val="000000"/>
          <w:sz w:val="24"/>
          <w:szCs w:val="24"/>
          <w:u w:color="000000"/>
          <w:lang w:val="en-US"/>
        </w:rPr>
        <w:t xml:space="preserve">Oznaczenie według Wspólnego Słownika Zamówień: </w:t>
      </w:r>
    </w:p>
    <w:p w:rsidR="00BC6F49"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C6F49">
        <w:rPr>
          <w:rFonts w:asciiTheme="majorHAnsi" w:eastAsia="Times New Roman" w:hAnsiTheme="majorHAnsi" w:cs="Times New Roman"/>
          <w:b/>
          <w:bCs/>
          <w:color w:val="000000"/>
          <w:sz w:val="24"/>
          <w:szCs w:val="24"/>
          <w:u w:color="000000"/>
          <w:lang w:val="en-US"/>
        </w:rPr>
        <w:t xml:space="preserve">63511000–4 Organizacja wycieczek </w:t>
      </w:r>
    </w:p>
    <w:p w:rsidR="00636642" w:rsidRPr="00B74EC3" w:rsidRDefault="00BC6F49" w:rsidP="00636642">
      <w:pPr>
        <w:suppressAutoHyphens/>
        <w:spacing w:before="102" w:after="100" w:line="240" w:lineRule="auto"/>
        <w:rPr>
          <w:rFonts w:asciiTheme="majorHAnsi" w:eastAsia="Times New Roman" w:hAnsiTheme="majorHAnsi" w:cs="Times New Roman"/>
          <w:b/>
          <w:bCs/>
          <w:color w:val="000000"/>
          <w:sz w:val="24"/>
          <w:szCs w:val="24"/>
          <w:u w:color="000000"/>
          <w:lang w:val="en-US"/>
        </w:rPr>
      </w:pPr>
      <w:r w:rsidRPr="00BC6F49">
        <w:rPr>
          <w:rFonts w:asciiTheme="majorHAnsi" w:eastAsia="Times New Roman" w:hAnsiTheme="majorHAnsi" w:cs="Times New Roman"/>
          <w:b/>
          <w:bCs/>
          <w:color w:val="000000"/>
          <w:sz w:val="24"/>
          <w:szCs w:val="24"/>
          <w:u w:color="000000"/>
          <w:lang w:val="en-US"/>
        </w:rPr>
        <w:t>63500000–4Usługi biur podróży, podmiotów turystycznych i pomocy turystycznej</w:t>
      </w: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Default="001D7ADE" w:rsidP="001D7ADE">
      <w:pPr>
        <w:shd w:val="clear" w:color="auto" w:fill="FFFFFF"/>
        <w:spacing w:before="120" w:line="240" w:lineRule="auto"/>
        <w:rPr>
          <w:rFonts w:asciiTheme="majorHAnsi" w:eastAsia="Calibri" w:hAnsiTheme="majorHAnsi" w:cs="Calibri"/>
          <w:b/>
          <w:bCs/>
          <w:i/>
          <w:iCs/>
          <w:color w:val="000000"/>
          <w:sz w:val="24"/>
          <w:szCs w:val="24"/>
          <w:u w:val="single" w:color="222222"/>
          <w:lang w:eastAsia="pl-PL"/>
        </w:rPr>
      </w:pPr>
      <w:r w:rsidRPr="00B36C3D">
        <w:rPr>
          <w:rFonts w:asciiTheme="majorHAnsi" w:eastAsia="Calibri" w:hAnsiTheme="majorHAnsi" w:cs="Calibri"/>
          <w:b/>
          <w:bCs/>
          <w:color w:val="000000"/>
          <w:sz w:val="24"/>
          <w:szCs w:val="24"/>
          <w:u w:val="single" w:color="222222"/>
          <w:lang w:eastAsia="pl-PL"/>
        </w:rPr>
        <w:t>Niniejszy przetarg jest objęty klauzulą zawieszającą, dotyczącą zapewnienia finansowania przedsięwzięcia poprzez zawarcie umowy o dofinansowanie z Zarządem Wojew</w:t>
      </w:r>
      <w:r w:rsidRPr="00B36C3D">
        <w:rPr>
          <w:rFonts w:asciiTheme="majorHAnsi" w:eastAsia="Calibri" w:hAnsiTheme="majorHAnsi" w:cs="Calibri"/>
          <w:b/>
          <w:bCs/>
          <w:color w:val="000000"/>
          <w:sz w:val="24"/>
          <w:szCs w:val="24"/>
          <w:u w:val="single" w:color="222222"/>
          <w:lang w:val="es-ES_tradnl" w:eastAsia="pl-PL"/>
        </w:rPr>
        <w:t>ó</w:t>
      </w:r>
      <w:r w:rsidRPr="00B36C3D">
        <w:rPr>
          <w:rFonts w:asciiTheme="majorHAnsi" w:eastAsia="Calibri" w:hAnsiTheme="majorHAnsi" w:cs="Calibri"/>
          <w:b/>
          <w:bCs/>
          <w:color w:val="000000"/>
          <w:sz w:val="24"/>
          <w:szCs w:val="24"/>
          <w:u w:val="single" w:color="222222"/>
          <w:lang w:eastAsia="pl-PL"/>
        </w:rPr>
        <w:t>dztwa Małopolskiego w ramach Regionalnego Programu Operacyjnego Wojew</w:t>
      </w:r>
      <w:r w:rsidRPr="00B36C3D">
        <w:rPr>
          <w:rFonts w:asciiTheme="majorHAnsi" w:eastAsia="Calibri" w:hAnsiTheme="majorHAnsi" w:cs="Calibri"/>
          <w:b/>
          <w:bCs/>
          <w:color w:val="000000"/>
          <w:sz w:val="24"/>
          <w:szCs w:val="24"/>
          <w:u w:val="single" w:color="222222"/>
          <w:lang w:val="es-ES_tradnl" w:eastAsia="pl-PL"/>
        </w:rPr>
        <w:t>ó</w:t>
      </w:r>
      <w:r w:rsidRPr="00B36C3D">
        <w:rPr>
          <w:rFonts w:asciiTheme="majorHAnsi" w:eastAsia="Calibri" w:hAnsiTheme="majorHAnsi" w:cs="Calibri"/>
          <w:b/>
          <w:bCs/>
          <w:color w:val="000000"/>
          <w:sz w:val="24"/>
          <w:szCs w:val="24"/>
          <w:u w:val="single" w:color="222222"/>
          <w:lang w:eastAsia="pl-PL"/>
        </w:rPr>
        <w:t xml:space="preserve">dztwa Małopolskiego. W przypadku, gdy do czasu rozstrzygnięcia przetargu warunek objęty niniejszą </w:t>
      </w:r>
      <w:r w:rsidRPr="00B36C3D">
        <w:rPr>
          <w:rFonts w:asciiTheme="majorHAnsi" w:eastAsia="Calibri" w:hAnsiTheme="majorHAnsi" w:cs="Calibri"/>
          <w:b/>
          <w:bCs/>
          <w:color w:val="000000"/>
          <w:sz w:val="24"/>
          <w:szCs w:val="24"/>
          <w:u w:val="single" w:color="222222"/>
          <w:lang w:val="de-DE" w:eastAsia="pl-PL"/>
        </w:rPr>
        <w:t>klauzul</w:t>
      </w:r>
      <w:r w:rsidRPr="00B36C3D">
        <w:rPr>
          <w:rFonts w:asciiTheme="majorHAnsi" w:eastAsia="Calibri" w:hAnsiTheme="majorHAnsi" w:cs="Calibri"/>
          <w:b/>
          <w:bCs/>
          <w:color w:val="000000"/>
          <w:sz w:val="24"/>
          <w:szCs w:val="24"/>
          <w:u w:val="single" w:color="222222"/>
          <w:lang w:eastAsia="pl-PL"/>
        </w:rPr>
        <w:t>ą nie zostanie spełniony (tj. nie dojdzie do podpisania umowy z Zarządem Wojew</w:t>
      </w:r>
      <w:r w:rsidRPr="00B36C3D">
        <w:rPr>
          <w:rFonts w:asciiTheme="majorHAnsi" w:eastAsia="Calibri" w:hAnsiTheme="majorHAnsi" w:cs="Calibri"/>
          <w:b/>
          <w:bCs/>
          <w:color w:val="000000"/>
          <w:sz w:val="24"/>
          <w:szCs w:val="24"/>
          <w:u w:val="single" w:color="222222"/>
          <w:lang w:val="es-ES_tradnl" w:eastAsia="pl-PL"/>
        </w:rPr>
        <w:t>ó</w:t>
      </w:r>
      <w:r w:rsidRPr="00B36C3D">
        <w:rPr>
          <w:rFonts w:asciiTheme="majorHAnsi" w:eastAsia="Calibri" w:hAnsiTheme="majorHAnsi" w:cs="Calibri"/>
          <w:b/>
          <w:bCs/>
          <w:color w:val="000000"/>
          <w:sz w:val="24"/>
          <w:szCs w:val="24"/>
          <w:u w:val="single" w:color="222222"/>
          <w:lang w:eastAsia="pl-PL"/>
        </w:rPr>
        <w:t>dztwa Małopolskiego), niniejszy przetarg może zostać unieważniony</w:t>
      </w:r>
      <w:r w:rsidRPr="00B36C3D">
        <w:rPr>
          <w:rFonts w:asciiTheme="majorHAnsi" w:eastAsia="Calibri" w:hAnsiTheme="majorHAnsi" w:cs="Calibri"/>
          <w:b/>
          <w:bCs/>
          <w:i/>
          <w:iCs/>
          <w:color w:val="000000"/>
          <w:sz w:val="24"/>
          <w:szCs w:val="24"/>
          <w:u w:val="single" w:color="222222"/>
          <w:lang w:eastAsia="pl-PL"/>
        </w:rPr>
        <w:t>.</w:t>
      </w:r>
    </w:p>
    <w:p w:rsidR="00BA606F" w:rsidRDefault="00BA606F" w:rsidP="001D7ADE">
      <w:pPr>
        <w:shd w:val="clear" w:color="auto" w:fill="FFFFFF"/>
        <w:spacing w:before="120" w:line="240" w:lineRule="auto"/>
        <w:rPr>
          <w:rFonts w:asciiTheme="majorHAnsi" w:eastAsia="Calibri" w:hAnsiTheme="majorHAnsi" w:cs="Calibri"/>
          <w:b/>
          <w:bCs/>
          <w:i/>
          <w:iCs/>
          <w:color w:val="000000"/>
          <w:sz w:val="24"/>
          <w:szCs w:val="24"/>
          <w:u w:val="single" w:color="222222"/>
          <w:lang w:eastAsia="pl-PL"/>
        </w:rPr>
      </w:pPr>
    </w:p>
    <w:p w:rsidR="00BA606F" w:rsidRPr="00BA606F" w:rsidRDefault="00BA606F" w:rsidP="00BA606F">
      <w:pPr>
        <w:shd w:val="clear" w:color="auto" w:fill="FFFFFF"/>
        <w:spacing w:before="120" w:line="240" w:lineRule="auto"/>
        <w:rPr>
          <w:rFonts w:asciiTheme="majorHAnsi" w:eastAsia="Calibri" w:hAnsiTheme="majorHAnsi" w:cs="Calibri"/>
          <w:color w:val="000000"/>
          <w:sz w:val="24"/>
          <w:szCs w:val="24"/>
          <w:lang w:eastAsia="pl-PL"/>
        </w:rPr>
      </w:pPr>
      <w:r w:rsidRPr="00BA606F">
        <w:rPr>
          <w:rFonts w:asciiTheme="majorHAnsi" w:eastAsia="Calibri" w:hAnsiTheme="majorHAnsi" w:cs="Calibri"/>
          <w:color w:val="000000"/>
          <w:sz w:val="24"/>
          <w:szCs w:val="24"/>
          <w:lang w:eastAsia="pl-PL"/>
        </w:rPr>
        <w:t xml:space="preserve">Zgodnie z dyspozycją art. 29 ust. 3a ustawy Pzp zamawiający wskazuje, że wykonawca lub podwykonawca zobowiązany jest zatrudnić na podstawie umowy o pracę, osoby, które </w:t>
      </w:r>
      <w:r w:rsidRPr="00BA606F">
        <w:rPr>
          <w:rFonts w:asciiTheme="majorHAnsi" w:eastAsia="Calibri" w:hAnsiTheme="majorHAnsi" w:cs="Calibri"/>
          <w:color w:val="000000"/>
          <w:sz w:val="24"/>
          <w:szCs w:val="24"/>
          <w:lang w:eastAsia="pl-PL"/>
        </w:rPr>
        <w:lastRenderedPageBreak/>
        <w:t>wykonywać będą wszelkie czynności wchodzące w tzw. Koszty bezpośrednie. Zatem wymóg ten dotyczy osób, które wykonywać będą bezpośrednio czynności związane z wykonywaniem prac, wykonujących czynności polegający na wykonywaniu pracy w sposób określony w art. 22 §1 ustawy z dnia 26 czerwca 1974 r. – Kodeks Pracy (Dz. U. z 2014 r. poz. 1502 z póź. zm.).</w:t>
      </w:r>
    </w:p>
    <w:p w:rsidR="00BA606F" w:rsidRPr="00BA606F" w:rsidRDefault="00BA606F" w:rsidP="00BA606F">
      <w:pPr>
        <w:shd w:val="clear" w:color="auto" w:fill="FFFFFF"/>
        <w:spacing w:before="120" w:line="240" w:lineRule="auto"/>
        <w:rPr>
          <w:rFonts w:asciiTheme="majorHAnsi" w:eastAsia="Calibri" w:hAnsiTheme="majorHAnsi" w:cs="Calibri"/>
          <w:color w:val="000000"/>
          <w:sz w:val="24"/>
          <w:szCs w:val="24"/>
          <w:lang w:eastAsia="pl-PL"/>
        </w:rPr>
      </w:pPr>
      <w:r w:rsidRPr="00BA606F">
        <w:rPr>
          <w:rFonts w:asciiTheme="majorHAnsi" w:eastAsia="Calibri" w:hAnsiTheme="majorHAnsi" w:cs="Calibri"/>
          <w:color w:val="000000"/>
          <w:sz w:val="24"/>
          <w:szCs w:val="24"/>
          <w:lang w:eastAsia="pl-PL"/>
        </w:rPr>
        <w:t xml:space="preserve">Zamawiający zastrzega sobie prawo do spowodowania kontroli zatrudnienia przez Państwową Inspekcję Pracy na każdym etapie realizacji przedmiotu zamówienia celem sprawdzenia spełnienia ww. warunku. </w:t>
      </w:r>
    </w:p>
    <w:p w:rsidR="00BA606F" w:rsidRPr="00BA606F" w:rsidRDefault="00BA606F" w:rsidP="00BA606F">
      <w:pPr>
        <w:shd w:val="clear" w:color="auto" w:fill="FFFFFF"/>
        <w:spacing w:before="120" w:line="240" w:lineRule="auto"/>
        <w:rPr>
          <w:rFonts w:asciiTheme="majorHAnsi" w:eastAsia="Calibri" w:hAnsiTheme="majorHAnsi" w:cs="Calibri"/>
          <w:color w:val="000000"/>
          <w:sz w:val="24"/>
          <w:szCs w:val="24"/>
          <w:lang w:eastAsia="pl-PL"/>
        </w:rPr>
      </w:pPr>
      <w:r w:rsidRPr="00BA606F">
        <w:rPr>
          <w:rFonts w:asciiTheme="majorHAnsi" w:eastAsia="Calibri" w:hAnsiTheme="majorHAnsi" w:cs="Calibri"/>
          <w:color w:val="000000"/>
          <w:sz w:val="24"/>
          <w:szCs w:val="24"/>
          <w:lang w:eastAsia="pl-PL"/>
        </w:rPr>
        <w:t>Za niedopełnienie wymogu zatrudnienia na podst. Umowy o pracę osób wykonujących czynności określonych powyżej – Wykonawca zapłaci karę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rsidR="001D7ADE"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p>
    <w:p w:rsidR="00773079" w:rsidRDefault="00773079" w:rsidP="001D7ADE">
      <w:pPr>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II TRYB UDZIELENIA ZAMÓ</w:t>
      </w:r>
      <w:r w:rsidRPr="00B36C3D">
        <w:rPr>
          <w:rFonts w:asciiTheme="majorHAnsi" w:eastAsia="Arial Unicode MS" w:hAnsiTheme="majorHAnsi" w:cs="Arial Unicode MS"/>
          <w:b/>
          <w:bCs/>
          <w:color w:val="000000"/>
          <w:sz w:val="24"/>
          <w:szCs w:val="24"/>
          <w:u w:color="000000"/>
          <w:lang w:val="en-US" w:eastAsia="pl-PL"/>
        </w:rPr>
        <w:t>WIENIA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wienie zostanie udzielone w trybie przetargu nieograniczonego o wartości mniejszej niż kwoty określone w przepisach wydanych na podstawie art.11 ust. 8 ustawy. </w:t>
      </w:r>
    </w:p>
    <w:p w:rsidR="00D50B22" w:rsidRPr="00B36C3D" w:rsidRDefault="00D50B22" w:rsidP="001D7ADE">
      <w:pPr>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III</w:t>
      </w:r>
      <w:r w:rsidR="00D50B22" w:rsidRPr="00B36C3D">
        <w:rPr>
          <w:rFonts w:asciiTheme="majorHAnsi" w:eastAsia="Arial Unicode MS" w:hAnsiTheme="majorHAnsi" w:cs="Arial Unicode MS"/>
          <w:b/>
          <w:bC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color="000000"/>
          <w:lang w:eastAsia="pl-PL"/>
        </w:rPr>
        <w:t xml:space="preserve"> PODWYKONAWCY</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Wykonawca może powierzyć wykonanie części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wienia podwykonawcom. Zamawiający żąda wskazania powierzonej części w formularzu ofertowym.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zamierza powierzyć wykonanie części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podwykonawcy,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nie jest podmiotem, 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zdolnościach lub sytuacji Wykonawca polega na zasadach określonych w art. 22a ustawy Pzp, w celu wykazania braku istnienia wobec niego podstaw wykluczenia z udziału w postępowaniu składa oświadczenia (załącznik 2 i 3) dotyczące tego podmiotu.</w:t>
      </w:r>
    </w:p>
    <w:p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Zamawiający nie zastrzega obowiązku osobistego wykonania </w:t>
      </w:r>
      <w:r w:rsidR="00CF7DC3" w:rsidRPr="00CF7DC3">
        <w:rPr>
          <w:rFonts w:asciiTheme="majorHAnsi" w:eastAsia="Times New Roman" w:hAnsiTheme="majorHAnsi" w:cs="Times New Roman"/>
          <w:color w:val="000000"/>
          <w:sz w:val="24"/>
          <w:szCs w:val="24"/>
          <w:u w:color="000000"/>
          <w:lang w:val="en-US"/>
        </w:rPr>
        <w:t xml:space="preserve">prac związanych </w:t>
      </w:r>
      <w:r w:rsidR="00EE0D2A">
        <w:rPr>
          <w:rFonts w:asciiTheme="majorHAnsi" w:eastAsia="Times New Roman" w:hAnsiTheme="majorHAnsi" w:cs="Times New Roman"/>
          <w:color w:val="000000"/>
          <w:sz w:val="24"/>
          <w:szCs w:val="24"/>
          <w:u w:color="000000"/>
          <w:lang w:val="en-US"/>
        </w:rPr>
        <w:br/>
      </w:r>
      <w:r w:rsidR="00CF7DC3" w:rsidRPr="00CF7DC3">
        <w:rPr>
          <w:rFonts w:asciiTheme="majorHAnsi" w:eastAsia="Times New Roman" w:hAnsiTheme="majorHAnsi" w:cs="Times New Roman"/>
          <w:color w:val="000000"/>
          <w:sz w:val="24"/>
          <w:szCs w:val="24"/>
          <w:u w:color="000000"/>
          <w:lang w:val="en-US"/>
        </w:rPr>
        <w:t>z rozmieszczeniem i instalacją, w ramach zamówienia na dostawy</w:t>
      </w:r>
      <w:r w:rsidR="00EE0D2A">
        <w:rPr>
          <w:rFonts w:asciiTheme="majorHAnsi" w:eastAsia="Times New Roman" w:hAnsiTheme="majorHAnsi" w:cs="Times New Roman"/>
          <w:color w:val="000000"/>
          <w:sz w:val="24"/>
          <w:szCs w:val="24"/>
          <w:u w:color="000000"/>
          <w:lang w:val="en-US"/>
        </w:rPr>
        <w:t>.</w:t>
      </w:r>
    </w:p>
    <w:p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Wykonawca,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ry zamierza powierzyć  wykonanie części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wienia podwykonawcy                           jest obowiązany do  wskazania w złożonej ofercie zakresu tych usług i ich wartości, a w przypadku powoływania się na zasoby podwykonawcy celem wykazania spełniania warunk</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udziału w postępowaniu jest zobowiązany wskazać nazwę podwykonawcy.  W przeciwnym wypadku Zamawiający uzna, że Wykonawca będzie realizował przedmiot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wienia samodzielnie.</w:t>
      </w:r>
    </w:p>
    <w:p w:rsidR="001D7ADE" w:rsidRPr="009C13B6" w:rsidRDefault="001D7ADE" w:rsidP="001D7ADE">
      <w:pPr>
        <w:suppressAutoHyphens/>
        <w:spacing w:after="0" w:line="240" w:lineRule="auto"/>
        <w:rPr>
          <w:rFonts w:asciiTheme="majorHAnsi" w:eastAsia="Times New Roman" w:hAnsiTheme="majorHAnsi" w:cs="Times New Roman"/>
          <w:sz w:val="24"/>
          <w:szCs w:val="24"/>
          <w:u w:color="000000"/>
          <w:lang w:val="en-US"/>
        </w:rPr>
      </w:pPr>
      <w:r w:rsidRPr="00B36C3D">
        <w:rPr>
          <w:rFonts w:asciiTheme="majorHAnsi" w:eastAsia="Times New Roman" w:hAnsiTheme="majorHAnsi" w:cs="Times New Roman"/>
          <w:color w:val="000000"/>
          <w:sz w:val="24"/>
          <w:szCs w:val="24"/>
          <w:u w:color="000000"/>
          <w:lang w:val="en-US"/>
        </w:rPr>
        <w:t>Wymagania dotyczące umowy o podwykonawstwo,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rych niespełnienie spowoduje zgłoszenie przez Zamawiającego odpowiednio zastrzeżeń lub sprzeciwu zawarte zostały w projekcie umowy – załą</w:t>
      </w:r>
      <w:r w:rsidRPr="009C13B6">
        <w:rPr>
          <w:rFonts w:asciiTheme="majorHAnsi" w:eastAsia="Times New Roman" w:hAnsiTheme="majorHAnsi" w:cs="Times New Roman"/>
          <w:sz w:val="24"/>
          <w:szCs w:val="24"/>
          <w:u w:color="000000"/>
          <w:lang w:val="en-US"/>
        </w:rPr>
        <w:t xml:space="preserve">cznik nr </w:t>
      </w:r>
      <w:r w:rsidR="00BA606F">
        <w:rPr>
          <w:rFonts w:asciiTheme="majorHAnsi" w:eastAsia="Times New Roman" w:hAnsiTheme="majorHAnsi" w:cs="Times New Roman"/>
          <w:sz w:val="24"/>
          <w:szCs w:val="24"/>
          <w:u w:color="000000"/>
          <w:lang w:val="en-US"/>
        </w:rPr>
        <w:t>7</w:t>
      </w:r>
      <w:r w:rsidRPr="009C13B6">
        <w:rPr>
          <w:rFonts w:asciiTheme="majorHAnsi" w:eastAsia="Times New Roman" w:hAnsiTheme="majorHAnsi" w:cs="Times New Roman"/>
          <w:sz w:val="24"/>
          <w:szCs w:val="24"/>
          <w:u w:color="000000"/>
          <w:lang w:val="en-US"/>
        </w:rPr>
        <w:t>do SIWZ.</w:t>
      </w:r>
    </w:p>
    <w:p w:rsidR="001D7ADE" w:rsidRPr="009C13B6" w:rsidRDefault="001D7ADE" w:rsidP="001D7ADE">
      <w:pPr>
        <w:suppressAutoHyphens/>
        <w:spacing w:after="0" w:line="240" w:lineRule="auto"/>
        <w:rPr>
          <w:rFonts w:asciiTheme="majorHAnsi" w:eastAsia="Times New Roman" w:hAnsiTheme="majorHAnsi" w:cs="Times New Roman"/>
          <w:sz w:val="24"/>
          <w:szCs w:val="24"/>
          <w:u w:color="000000"/>
          <w:lang w:val="en-US"/>
        </w:rPr>
      </w:pPr>
      <w:r w:rsidRPr="009C13B6">
        <w:rPr>
          <w:rFonts w:asciiTheme="majorHAnsi" w:eastAsia="Times New Roman" w:hAnsiTheme="majorHAnsi" w:cs="Times New Roman"/>
          <w:sz w:val="24"/>
          <w:szCs w:val="24"/>
          <w:u w:color="000000"/>
          <w:lang w:val="en-US"/>
        </w:rPr>
        <w:t>Zasady zapłaty przez Zamawiającego wynagrodzenia dla Wykonawcy, podwykonawcy i dalszego podwykonawcy okreś</w:t>
      </w:r>
      <w:r w:rsidRPr="009C13B6">
        <w:rPr>
          <w:rFonts w:asciiTheme="majorHAnsi" w:eastAsia="Times New Roman" w:hAnsiTheme="majorHAnsi" w:cs="Times New Roman"/>
          <w:sz w:val="24"/>
          <w:szCs w:val="24"/>
          <w:u w:color="000000"/>
          <w:lang w:val="it-IT"/>
        </w:rPr>
        <w:t>lone s</w:t>
      </w:r>
      <w:r w:rsidRPr="009C13B6">
        <w:rPr>
          <w:rFonts w:asciiTheme="majorHAnsi" w:eastAsia="Times New Roman" w:hAnsiTheme="majorHAnsi" w:cs="Times New Roman"/>
          <w:sz w:val="24"/>
          <w:szCs w:val="24"/>
          <w:u w:color="000000"/>
          <w:lang w:val="en-US"/>
        </w:rPr>
        <w:t xml:space="preserve">ą w projekcie umowy – załącznik nr </w:t>
      </w:r>
      <w:r w:rsidR="00BA606F">
        <w:rPr>
          <w:rFonts w:asciiTheme="majorHAnsi" w:eastAsia="Times New Roman" w:hAnsiTheme="majorHAnsi" w:cs="Times New Roman"/>
          <w:sz w:val="24"/>
          <w:szCs w:val="24"/>
          <w:u w:color="000000"/>
          <w:lang w:val="en-US"/>
        </w:rPr>
        <w:t>7</w:t>
      </w:r>
      <w:bookmarkStart w:id="2" w:name="_GoBack"/>
      <w:bookmarkEnd w:id="2"/>
      <w:r w:rsidRPr="009C13B6">
        <w:rPr>
          <w:rFonts w:asciiTheme="majorHAnsi" w:eastAsia="Times New Roman" w:hAnsiTheme="majorHAnsi" w:cs="Times New Roman"/>
          <w:sz w:val="24"/>
          <w:szCs w:val="24"/>
          <w:u w:color="000000"/>
          <w:lang w:val="en-US"/>
        </w:rPr>
        <w:t xml:space="preserve"> do SIWZ.</w:t>
      </w:r>
    </w:p>
    <w:p w:rsidR="001D7ADE" w:rsidRPr="00B36C3D"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lastRenderedPageBreak/>
        <w:t>Wykonawca w przypadku wyboru jego oferty przed podpisaniem umowy, zobowiązany jest przedłożyć Zamawiającemu wykaz podwykonawc</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oraz kopie um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z podwykonawcami, w zakresie rob</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t jakie wskazał w ofercie,  a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re ci podwykonawcy będą wykonywać.</w:t>
      </w:r>
    </w:p>
    <w:p w:rsidR="001D7ADE" w:rsidRDefault="001D7ADE" w:rsidP="001D7ADE">
      <w:pPr>
        <w:suppressAutoHyphens/>
        <w:spacing w:after="0" w:line="240" w:lineRule="auto"/>
        <w:rPr>
          <w:rFonts w:asciiTheme="majorHAnsi" w:eastAsia="Times New Roman" w:hAnsiTheme="majorHAnsi" w:cs="Times New Roman"/>
          <w:color w:val="000000"/>
          <w:sz w:val="24"/>
          <w:szCs w:val="24"/>
          <w:u w:color="000000"/>
          <w:lang w:val="en-US"/>
        </w:rPr>
      </w:pPr>
    </w:p>
    <w:p w:rsidR="001B079C" w:rsidRPr="00B36C3D" w:rsidRDefault="001B079C" w:rsidP="001D7ADE">
      <w:pPr>
        <w:suppressAutoHyphens/>
        <w:spacing w:after="0" w:line="240" w:lineRule="auto"/>
        <w:rPr>
          <w:rFonts w:asciiTheme="majorHAnsi" w:eastAsia="Times New Roman" w:hAnsiTheme="majorHAnsi" w:cs="Times New Roman"/>
          <w:color w:val="000000"/>
          <w:sz w:val="24"/>
          <w:szCs w:val="24"/>
          <w:u w:color="000000"/>
          <w:lang w:val="en-US"/>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IV</w:t>
      </w:r>
      <w:r w:rsidR="00D50B22" w:rsidRPr="00B36C3D">
        <w:rPr>
          <w:rFonts w:asciiTheme="majorHAnsi" w:eastAsia="Arial Unicode MS" w:hAnsiTheme="majorHAnsi" w:cs="Arial Unicode MS"/>
          <w:b/>
          <w:bCs/>
          <w:color w:val="000000"/>
          <w:sz w:val="24"/>
          <w:szCs w:val="24"/>
          <w:u w:color="000000"/>
          <w:lang w:val="de-DE" w:eastAsia="pl-PL"/>
        </w:rPr>
        <w:t xml:space="preserve"> </w:t>
      </w:r>
      <w:r w:rsidRPr="00B36C3D">
        <w:rPr>
          <w:rFonts w:asciiTheme="majorHAnsi" w:eastAsia="Arial Unicode MS" w:hAnsiTheme="majorHAnsi" w:cs="Arial Unicode MS"/>
          <w:b/>
          <w:bCs/>
          <w:color w:val="000000"/>
          <w:sz w:val="24"/>
          <w:szCs w:val="24"/>
          <w:u w:color="000000"/>
          <w:lang w:val="de-DE" w:eastAsia="pl-PL"/>
        </w:rPr>
        <w:t xml:space="preserve"> TERMIN WYKONANIA ZAM</w:t>
      </w:r>
      <w:r w:rsidRPr="00B36C3D">
        <w:rPr>
          <w:rFonts w:asciiTheme="majorHAnsi" w:eastAsia="Arial Unicode MS" w:hAnsiTheme="majorHAnsi" w:cs="Arial Unicode MS"/>
          <w:b/>
          <w:bCs/>
          <w:color w:val="000000"/>
          <w:sz w:val="24"/>
          <w:szCs w:val="24"/>
          <w:u w:color="000000"/>
          <w:lang w:eastAsia="pl-PL"/>
        </w:rPr>
        <w:t>Ó</w:t>
      </w:r>
      <w:r w:rsidRPr="00B36C3D">
        <w:rPr>
          <w:rFonts w:asciiTheme="majorHAnsi" w:eastAsia="Arial Unicode MS" w:hAnsiTheme="majorHAnsi" w:cs="Arial Unicode MS"/>
          <w:b/>
          <w:bCs/>
          <w:color w:val="000000"/>
          <w:sz w:val="24"/>
          <w:szCs w:val="24"/>
          <w:u w:color="000000"/>
          <w:lang w:val="en-US" w:eastAsia="pl-PL"/>
        </w:rPr>
        <w:t>WIENIA</w:t>
      </w:r>
    </w:p>
    <w:p w:rsidR="001D7ADE" w:rsidRDefault="005B7827" w:rsidP="001D7ADE">
      <w:pPr>
        <w:spacing w:before="100" w:after="0" w:line="240" w:lineRule="auto"/>
        <w:rPr>
          <w:rFonts w:asciiTheme="majorHAnsi" w:eastAsia="Arial Unicode MS" w:hAnsiTheme="majorHAnsi" w:cs="Arial Unicode MS"/>
          <w:color w:val="000000"/>
          <w:sz w:val="24"/>
          <w:szCs w:val="24"/>
          <w:u w:color="000000"/>
          <w:lang w:eastAsia="pl-PL"/>
        </w:rPr>
      </w:pPr>
      <w:r w:rsidRPr="005B7827">
        <w:rPr>
          <w:rFonts w:asciiTheme="majorHAnsi" w:eastAsia="Arial Unicode MS" w:hAnsiTheme="majorHAnsi" w:cs="Arial Unicode MS"/>
          <w:color w:val="000000"/>
          <w:sz w:val="24"/>
          <w:szCs w:val="24"/>
          <w:u w:color="000000"/>
          <w:lang w:eastAsia="pl-PL"/>
        </w:rPr>
        <w:t xml:space="preserve">Zamówienie </w:t>
      </w:r>
      <w:r w:rsidRPr="006203B4">
        <w:rPr>
          <w:rFonts w:asciiTheme="majorHAnsi" w:eastAsia="Arial Unicode MS" w:hAnsiTheme="majorHAnsi" w:cs="Arial Unicode MS"/>
          <w:color w:val="000000"/>
          <w:sz w:val="24"/>
          <w:szCs w:val="24"/>
          <w:u w:color="000000"/>
          <w:lang w:eastAsia="pl-PL"/>
        </w:rPr>
        <w:t xml:space="preserve">powinno być wykonane w terminie </w:t>
      </w:r>
      <w:r w:rsidR="00B41215" w:rsidRPr="006203B4">
        <w:rPr>
          <w:rFonts w:asciiTheme="majorHAnsi" w:eastAsia="Arial Unicode MS" w:hAnsiTheme="majorHAnsi" w:cs="Arial Unicode MS"/>
          <w:color w:val="000000"/>
          <w:sz w:val="24"/>
          <w:szCs w:val="24"/>
          <w:u w:color="000000"/>
          <w:lang w:eastAsia="pl-PL"/>
        </w:rPr>
        <w:t xml:space="preserve">ustalonym przez zamawiającego </w:t>
      </w:r>
      <w:r w:rsidR="009C17F9" w:rsidRPr="006203B4">
        <w:rPr>
          <w:rFonts w:asciiTheme="majorHAnsi" w:eastAsia="Arial Unicode MS" w:hAnsiTheme="majorHAnsi" w:cs="Arial Unicode MS"/>
          <w:color w:val="000000"/>
          <w:sz w:val="24"/>
          <w:szCs w:val="24"/>
          <w:u w:color="000000"/>
          <w:lang w:eastAsia="pl-PL"/>
        </w:rPr>
        <w:t>od lut</w:t>
      </w:r>
      <w:r w:rsidR="006E6BA9">
        <w:rPr>
          <w:rFonts w:asciiTheme="majorHAnsi" w:eastAsia="Arial Unicode MS" w:hAnsiTheme="majorHAnsi" w:cs="Arial Unicode MS"/>
          <w:color w:val="000000"/>
          <w:sz w:val="24"/>
          <w:szCs w:val="24"/>
          <w:u w:color="000000"/>
          <w:lang w:eastAsia="pl-PL"/>
        </w:rPr>
        <w:t>y 2020 do wrzesień 2020</w:t>
      </w:r>
      <w:r w:rsidR="009C17F9" w:rsidRPr="006203B4">
        <w:rPr>
          <w:rFonts w:asciiTheme="majorHAnsi" w:eastAsia="Arial Unicode MS" w:hAnsiTheme="majorHAnsi" w:cs="Arial Unicode MS"/>
          <w:color w:val="000000"/>
          <w:sz w:val="24"/>
          <w:szCs w:val="24"/>
          <w:u w:color="000000"/>
          <w:lang w:eastAsia="pl-PL"/>
        </w:rPr>
        <w:t xml:space="preserve"> </w:t>
      </w:r>
      <w:r w:rsidR="00B41215" w:rsidRPr="006203B4">
        <w:rPr>
          <w:rFonts w:asciiTheme="majorHAnsi" w:eastAsia="Arial Unicode MS" w:hAnsiTheme="majorHAnsi" w:cs="Arial Unicode MS"/>
          <w:color w:val="000000"/>
          <w:sz w:val="24"/>
          <w:szCs w:val="24"/>
          <w:u w:color="000000"/>
          <w:lang w:eastAsia="pl-PL"/>
        </w:rPr>
        <w:t>po podpisaniu umowy</w:t>
      </w:r>
      <w:r w:rsidRPr="006203B4">
        <w:rPr>
          <w:rFonts w:asciiTheme="majorHAnsi" w:eastAsia="Arial Unicode MS" w:hAnsiTheme="majorHAnsi" w:cs="Arial Unicode MS"/>
          <w:color w:val="000000"/>
          <w:sz w:val="24"/>
          <w:szCs w:val="24"/>
          <w:u w:color="000000"/>
          <w:lang w:eastAsia="pl-PL"/>
        </w:rPr>
        <w:t>.</w:t>
      </w:r>
    </w:p>
    <w:p w:rsidR="005B7827" w:rsidRPr="00B36C3D" w:rsidRDefault="005B7827"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V</w:t>
      </w:r>
      <w:r w:rsidR="00D50B22" w:rsidRPr="00B36C3D">
        <w:rPr>
          <w:rFonts w:asciiTheme="majorHAnsi" w:eastAsia="Arial Unicode MS" w:hAnsiTheme="majorHAnsi" w:cs="Arial Unicode MS"/>
          <w:b/>
          <w:bCs/>
          <w:color w:val="000000"/>
          <w:sz w:val="24"/>
          <w:szCs w:val="24"/>
          <w:u w:color="000000"/>
          <w:lang w:val="en-US" w:eastAsia="pl-PL"/>
        </w:rPr>
        <w:t xml:space="preserve"> </w:t>
      </w:r>
      <w:r w:rsidRPr="00B36C3D">
        <w:rPr>
          <w:rFonts w:asciiTheme="majorHAnsi" w:eastAsia="Arial Unicode MS" w:hAnsiTheme="majorHAnsi" w:cs="Arial Unicode MS"/>
          <w:b/>
          <w:bCs/>
          <w:color w:val="000000"/>
          <w:sz w:val="24"/>
          <w:szCs w:val="24"/>
          <w:u w:color="000000"/>
          <w:lang w:val="en-US" w:eastAsia="pl-PL"/>
        </w:rPr>
        <w:t xml:space="preserve"> WARUNKI UDZIA</w:t>
      </w:r>
      <w:r w:rsidRPr="00B36C3D">
        <w:rPr>
          <w:rFonts w:asciiTheme="majorHAnsi" w:eastAsia="Arial Unicode MS" w:hAnsiTheme="majorHAnsi" w:cs="Arial Unicode MS"/>
          <w:b/>
          <w:bCs/>
          <w:color w:val="000000"/>
          <w:sz w:val="24"/>
          <w:szCs w:val="24"/>
          <w:u w:color="000000"/>
          <w:lang w:eastAsia="pl-PL"/>
        </w:rPr>
        <w:t>ŁU W POSTĘ</w:t>
      </w:r>
      <w:r w:rsidRPr="00B36C3D">
        <w:rPr>
          <w:rFonts w:asciiTheme="majorHAnsi" w:eastAsia="Arial Unicode MS" w:hAnsiTheme="majorHAnsi" w:cs="Arial Unicode MS"/>
          <w:b/>
          <w:bCs/>
          <w:color w:val="000000"/>
          <w:sz w:val="24"/>
          <w:szCs w:val="24"/>
          <w:u w:color="000000"/>
          <w:lang w:val="en-US" w:eastAsia="pl-PL"/>
        </w:rPr>
        <w:t xml:space="preserve">POWANIU </w:t>
      </w:r>
    </w:p>
    <w:p w:rsidR="001D7ADE" w:rsidRPr="00B36C3D" w:rsidRDefault="001D7ADE" w:rsidP="001D7ADE">
      <w:pPr>
        <w:spacing w:before="100" w:after="113"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1. O udzielenie zam</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wienia mogą wziąć udział Wykonawcy, kt</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 xml:space="preserve">rzy spełniają warunki określone w art. 22 ust. 1 ustawy Pzp, tj.: </w:t>
      </w:r>
    </w:p>
    <w:p w:rsidR="001D7ADE" w:rsidRPr="00B36C3D" w:rsidRDefault="001D7ADE" w:rsidP="001D7ADE">
      <w:pPr>
        <w:spacing w:before="100" w:after="113"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 xml:space="preserve">1) nie podlegają wykluczeniu  </w:t>
      </w:r>
    </w:p>
    <w:p w:rsidR="001D7ADE" w:rsidRPr="00B36C3D" w:rsidRDefault="001D7ADE" w:rsidP="001D7ADE">
      <w:pPr>
        <w:spacing w:before="100" w:after="113"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2) spełniają warunki udziału w postępowaniu, dotyczą</w:t>
      </w:r>
      <w:r w:rsidRPr="00B36C3D">
        <w:rPr>
          <w:rFonts w:asciiTheme="majorHAnsi" w:eastAsia="Arial Unicode MS" w:hAnsiTheme="majorHAnsi" w:cs="Arial Unicode MS"/>
          <w:b/>
          <w:bCs/>
          <w:color w:val="000000"/>
          <w:sz w:val="24"/>
          <w:szCs w:val="24"/>
          <w:u w:color="000000"/>
          <w:lang w:val="it-IT" w:eastAsia="pl-PL"/>
        </w:rPr>
        <w:t xml:space="preserve">ce: </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a) kompetencji lub uprawnień do prowadzenia określonej działalności zawodowej, o ile wynika to z odrębnych przepis</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 xml:space="preserve">w </w:t>
      </w:r>
    </w:p>
    <w:p w:rsidR="001D7ADE"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Zamawiający  ustala szczegółowy warunek udziału w Postępowaniu. </w:t>
      </w:r>
    </w:p>
    <w:p w:rsidR="0028730D" w:rsidRPr="00193A8F" w:rsidRDefault="0028730D" w:rsidP="001D7ADE">
      <w:pPr>
        <w:spacing w:before="100" w:after="0" w:line="240" w:lineRule="auto"/>
        <w:rPr>
          <w:rFonts w:asciiTheme="majorHAnsi" w:eastAsia="Arial Unicode MS" w:hAnsiTheme="majorHAnsi" w:cs="Arial Unicode MS"/>
          <w:color w:val="000000"/>
          <w:sz w:val="24"/>
          <w:szCs w:val="24"/>
          <w:u w:color="000000"/>
          <w:lang w:eastAsia="pl-PL"/>
        </w:rPr>
      </w:pPr>
      <w:r>
        <w:rPr>
          <w:rFonts w:asciiTheme="majorHAnsi" w:eastAsia="Arial Unicode MS" w:hAnsiTheme="majorHAnsi" w:cs="Arial Unicode MS"/>
          <w:color w:val="000000"/>
          <w:sz w:val="24"/>
          <w:szCs w:val="24"/>
          <w:u w:color="000000"/>
          <w:lang w:eastAsia="pl-PL"/>
        </w:rPr>
        <w:t xml:space="preserve">Wykonawca musi posiadać </w:t>
      </w:r>
      <w:r w:rsidRPr="0028730D">
        <w:rPr>
          <w:rFonts w:asciiTheme="majorHAnsi" w:eastAsia="Arial Unicode MS" w:hAnsiTheme="majorHAnsi" w:cs="Arial Unicode MS"/>
          <w:color w:val="000000"/>
          <w:sz w:val="24"/>
          <w:szCs w:val="24"/>
          <w:u w:color="000000"/>
          <w:lang w:eastAsia="pl-PL"/>
        </w:rPr>
        <w:t xml:space="preserve">uprawnienia do </w:t>
      </w:r>
      <w:r w:rsidRPr="00193A8F">
        <w:rPr>
          <w:rFonts w:asciiTheme="majorHAnsi" w:eastAsia="Arial Unicode MS" w:hAnsiTheme="majorHAnsi" w:cs="Arial Unicode MS"/>
          <w:color w:val="000000"/>
          <w:sz w:val="24"/>
          <w:szCs w:val="24"/>
          <w:u w:color="000000"/>
          <w:lang w:eastAsia="pl-PL"/>
        </w:rPr>
        <w:t>prowadzenia działalności objętej przedmiotem zamówienia, tj. wykaże że jest wpisany do Rejestru organizatorów turystyki i pośredników turystycznych, zgodnie z art. 4 ust. 1 Ustawy z dnia 29 sierpnia 1997 roku o usługach turystycznych (t.j.Dz. U. z 2016r. poz. 187,zm. Dz.U. z 2016r., poz.1334).</w:t>
      </w:r>
    </w:p>
    <w:p w:rsidR="001D7ADE" w:rsidRPr="00BA606F" w:rsidRDefault="001D7ADE" w:rsidP="001D7ADE">
      <w:pPr>
        <w:spacing w:before="100" w:after="0" w:line="240" w:lineRule="auto"/>
        <w:rPr>
          <w:rFonts w:asciiTheme="majorHAnsi" w:eastAsia="Arial Unicode MS" w:hAnsiTheme="majorHAnsi" w:cs="Arial Unicode MS"/>
          <w:color w:val="000000"/>
          <w:sz w:val="24"/>
          <w:szCs w:val="24"/>
          <w:highlight w:val="yellow"/>
          <w:u w:color="000000"/>
          <w:lang w:eastAsia="pl-PL"/>
        </w:rPr>
      </w:pPr>
    </w:p>
    <w:p w:rsidR="001D7ADE" w:rsidRPr="00193A8F"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193A8F">
        <w:rPr>
          <w:rFonts w:asciiTheme="majorHAnsi" w:eastAsia="Arial Unicode MS" w:hAnsiTheme="majorHAnsi" w:cs="Arial Unicode MS"/>
          <w:b/>
          <w:bCs/>
          <w:color w:val="000000"/>
          <w:sz w:val="24"/>
          <w:szCs w:val="24"/>
          <w:u w:color="000000"/>
          <w:lang w:eastAsia="pl-PL"/>
        </w:rPr>
        <w:t xml:space="preserve">b) sytuacji ekonomicznej lub finansowej </w:t>
      </w:r>
    </w:p>
    <w:p w:rsidR="001D7ADE" w:rsidRPr="00193A8F"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193A8F">
        <w:rPr>
          <w:rFonts w:asciiTheme="majorHAnsi" w:eastAsia="Arial Unicode MS" w:hAnsiTheme="majorHAnsi" w:cs="Arial Unicode MS"/>
          <w:color w:val="000000"/>
          <w:sz w:val="24"/>
          <w:szCs w:val="24"/>
          <w:u w:color="000000"/>
          <w:lang w:eastAsia="pl-PL"/>
        </w:rPr>
        <w:t xml:space="preserve">Zamawiający nie ustala szczegółowy warunek udziału w Postępowaniu. </w:t>
      </w:r>
    </w:p>
    <w:p w:rsidR="001D7ADE" w:rsidRPr="00BA606F" w:rsidRDefault="001D7ADE" w:rsidP="001D7ADE">
      <w:pPr>
        <w:spacing w:before="100" w:after="0" w:line="240" w:lineRule="auto"/>
        <w:rPr>
          <w:rFonts w:asciiTheme="majorHAnsi" w:eastAsia="Arial Unicode MS" w:hAnsiTheme="majorHAnsi" w:cs="Arial Unicode MS"/>
          <w:color w:val="000000"/>
          <w:sz w:val="24"/>
          <w:szCs w:val="24"/>
          <w:highlight w:val="yellow"/>
          <w:u w:color="000000"/>
          <w:lang w:eastAsia="pl-PL"/>
        </w:rPr>
      </w:pPr>
    </w:p>
    <w:p w:rsidR="001D7ADE" w:rsidRPr="00193A8F"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193A8F">
        <w:rPr>
          <w:rFonts w:asciiTheme="majorHAnsi" w:eastAsia="Arial Unicode MS" w:hAnsiTheme="majorHAnsi" w:cs="Arial Unicode MS"/>
          <w:b/>
          <w:bCs/>
          <w:color w:val="000000"/>
          <w:sz w:val="24"/>
          <w:szCs w:val="24"/>
          <w:u w:color="000000"/>
          <w:lang w:eastAsia="pl-PL"/>
        </w:rPr>
        <w:t xml:space="preserve">c) zdolności technicznej lub zawodowej </w:t>
      </w:r>
    </w:p>
    <w:p w:rsidR="001D7ADE" w:rsidRPr="00193A8F"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193A8F">
        <w:rPr>
          <w:rFonts w:asciiTheme="majorHAnsi" w:eastAsia="Arial Unicode MS" w:hAnsiTheme="majorHAnsi" w:cs="Arial Unicode MS"/>
          <w:color w:val="000000"/>
          <w:sz w:val="24"/>
          <w:szCs w:val="24"/>
          <w:u w:color="000000"/>
          <w:lang w:eastAsia="pl-PL"/>
        </w:rPr>
        <w:t xml:space="preserve">Zamawiający ustala szczegółowy warunek udziału w Postępowaniu. </w:t>
      </w:r>
    </w:p>
    <w:p w:rsidR="00310AF3" w:rsidRPr="00B36C3D" w:rsidRDefault="00310AF3" w:rsidP="001D7ADE">
      <w:pPr>
        <w:spacing w:before="100" w:after="0" w:line="240" w:lineRule="auto"/>
        <w:rPr>
          <w:rFonts w:asciiTheme="majorHAnsi" w:eastAsia="Arial Unicode MS" w:hAnsiTheme="majorHAnsi" w:cs="Arial Unicode MS"/>
          <w:color w:val="000000"/>
          <w:sz w:val="24"/>
          <w:szCs w:val="24"/>
          <w:u w:color="000000"/>
          <w:lang w:eastAsia="pl-PL"/>
        </w:rPr>
      </w:pPr>
      <w:r w:rsidRPr="00193A8F">
        <w:rPr>
          <w:rFonts w:asciiTheme="majorHAnsi" w:eastAsia="Arial Unicode MS" w:hAnsiTheme="majorHAnsi" w:cs="Arial Unicode MS"/>
          <w:color w:val="000000"/>
          <w:sz w:val="24"/>
          <w:szCs w:val="24"/>
          <w:u w:color="000000"/>
          <w:lang w:eastAsia="pl-PL"/>
        </w:rPr>
        <w:t xml:space="preserve">Zamawiający uzna warunek  za spełniony, jeżeli Wykonawca w okresie ostatnich trzech lat przed upływem terminu składania ofert, a jeżeli okres działalności jest krótszy – w tym okresie, wykonał należycie co najmniej dwie </w:t>
      </w:r>
      <w:r w:rsidR="0028730D" w:rsidRPr="00193A8F">
        <w:rPr>
          <w:rFonts w:asciiTheme="majorHAnsi" w:eastAsia="Arial Unicode MS" w:hAnsiTheme="majorHAnsi" w:cs="Arial Unicode MS"/>
          <w:color w:val="000000"/>
          <w:sz w:val="24"/>
          <w:szCs w:val="24"/>
          <w:u w:color="000000"/>
          <w:lang w:eastAsia="pl-PL"/>
        </w:rPr>
        <w:t>usługi</w:t>
      </w:r>
      <w:r w:rsidRPr="00193A8F">
        <w:rPr>
          <w:rFonts w:asciiTheme="majorHAnsi" w:eastAsia="Arial Unicode MS" w:hAnsiTheme="majorHAnsi" w:cs="Arial Unicode MS"/>
          <w:color w:val="000000"/>
          <w:sz w:val="24"/>
          <w:szCs w:val="24"/>
          <w:u w:color="000000"/>
          <w:lang w:eastAsia="pl-PL"/>
        </w:rPr>
        <w:t xml:space="preserve">  </w:t>
      </w:r>
      <w:r w:rsidR="00D53979" w:rsidRPr="00193A8F">
        <w:rPr>
          <w:rFonts w:asciiTheme="majorHAnsi" w:eastAsia="Arial Unicode MS" w:hAnsiTheme="majorHAnsi" w:cs="Arial Unicode MS"/>
          <w:color w:val="000000"/>
          <w:sz w:val="24"/>
          <w:szCs w:val="24"/>
          <w:u w:color="000000"/>
          <w:lang w:eastAsia="pl-PL"/>
        </w:rPr>
        <w:t xml:space="preserve">przedmiotu </w:t>
      </w:r>
      <w:r w:rsidRPr="00193A8F">
        <w:rPr>
          <w:rFonts w:asciiTheme="majorHAnsi" w:eastAsia="Arial Unicode MS" w:hAnsiTheme="majorHAnsi" w:cs="Arial Unicode MS"/>
          <w:sz w:val="24"/>
          <w:szCs w:val="24"/>
          <w:u w:color="000000"/>
          <w:lang w:eastAsia="pl-PL"/>
        </w:rPr>
        <w:t>zamówienia</w:t>
      </w:r>
      <w:r w:rsidR="005915C6" w:rsidRPr="00193A8F">
        <w:rPr>
          <w:rFonts w:asciiTheme="majorHAnsi" w:eastAsia="Arial Unicode MS" w:hAnsiTheme="majorHAnsi" w:cs="Arial Unicode MS"/>
          <w:sz w:val="24"/>
          <w:szCs w:val="24"/>
          <w:u w:color="000000"/>
          <w:lang w:eastAsia="pl-PL"/>
        </w:rPr>
        <w:t xml:space="preserve"> d</w:t>
      </w:r>
      <w:r w:rsidR="00193A8F" w:rsidRPr="00193A8F">
        <w:rPr>
          <w:rFonts w:asciiTheme="majorHAnsi" w:eastAsia="Arial Unicode MS" w:hAnsiTheme="majorHAnsi" w:cs="Arial Unicode MS"/>
          <w:sz w:val="24"/>
          <w:szCs w:val="24"/>
          <w:u w:color="000000"/>
          <w:lang w:eastAsia="pl-PL"/>
        </w:rPr>
        <w:t>la</w:t>
      </w:r>
      <w:r w:rsidR="005915C6" w:rsidRPr="00193A8F">
        <w:rPr>
          <w:rFonts w:asciiTheme="majorHAnsi" w:eastAsia="Arial Unicode MS" w:hAnsiTheme="majorHAnsi" w:cs="Arial Unicode MS"/>
          <w:sz w:val="24"/>
          <w:szCs w:val="24"/>
          <w:u w:color="000000"/>
          <w:lang w:eastAsia="pl-PL"/>
        </w:rPr>
        <w:t xml:space="preserve"> </w:t>
      </w:r>
      <w:r w:rsidR="0028730D" w:rsidRPr="00193A8F">
        <w:rPr>
          <w:rFonts w:asciiTheme="majorHAnsi" w:eastAsia="Arial Unicode MS" w:hAnsiTheme="majorHAnsi" w:cs="Arial Unicode MS"/>
          <w:sz w:val="24"/>
          <w:szCs w:val="24"/>
          <w:u w:color="000000"/>
          <w:lang w:eastAsia="pl-PL"/>
        </w:rPr>
        <w:t xml:space="preserve">dzieci minimum </w:t>
      </w:r>
      <w:r w:rsidR="00193A8F" w:rsidRPr="00193A8F">
        <w:rPr>
          <w:rFonts w:asciiTheme="majorHAnsi" w:eastAsia="Arial Unicode MS" w:hAnsiTheme="majorHAnsi" w:cs="Arial Unicode MS"/>
          <w:sz w:val="24"/>
          <w:szCs w:val="24"/>
          <w:u w:color="000000"/>
          <w:lang w:eastAsia="pl-PL"/>
        </w:rPr>
        <w:t>4</w:t>
      </w:r>
      <w:r w:rsidR="0028730D" w:rsidRPr="00193A8F">
        <w:rPr>
          <w:rFonts w:asciiTheme="majorHAnsi" w:eastAsia="Arial Unicode MS" w:hAnsiTheme="majorHAnsi" w:cs="Arial Unicode MS"/>
          <w:sz w:val="24"/>
          <w:szCs w:val="24"/>
          <w:u w:color="000000"/>
          <w:lang w:eastAsia="pl-PL"/>
        </w:rPr>
        <w:t>5 dzieci.</w:t>
      </w:r>
    </w:p>
    <w:p w:rsidR="001D7ADE" w:rsidRPr="00B36C3D" w:rsidRDefault="001D7ADE" w:rsidP="001D7ADE">
      <w:pPr>
        <w:widowControl w:val="0"/>
        <w:suppressAutoHyphens/>
        <w:spacing w:after="0" w:line="240" w:lineRule="auto"/>
        <w:rPr>
          <w:rFonts w:asciiTheme="majorHAnsi" w:eastAsia="Times New Roman" w:hAnsiTheme="majorHAnsi" w:cs="Times New Roman"/>
          <w:color w:val="000000"/>
          <w:sz w:val="24"/>
          <w:szCs w:val="24"/>
          <w:u w:color="000000"/>
          <w:lang w:eastAsia="pl-PL"/>
        </w:rPr>
      </w:pPr>
    </w:p>
    <w:p w:rsidR="001D7ADE" w:rsidRPr="00B36C3D" w:rsidRDefault="001D7ADE" w:rsidP="001D7ADE">
      <w:pPr>
        <w:tabs>
          <w:tab w:val="left" w:pos="916"/>
          <w:tab w:val="left" w:pos="1832"/>
          <w:tab w:val="left" w:pos="2748"/>
          <w:tab w:val="left" w:pos="3664"/>
          <w:tab w:val="left" w:pos="4580"/>
          <w:tab w:val="left" w:pos="5496"/>
          <w:tab w:val="left" w:pos="6412"/>
          <w:tab w:val="left" w:pos="7328"/>
          <w:tab w:val="left" w:pos="8244"/>
          <w:tab w:val="left" w:pos="8564"/>
        </w:tabs>
        <w:suppressAutoHyphens/>
        <w:spacing w:after="0" w:line="240" w:lineRule="auto"/>
        <w:rPr>
          <w:rFonts w:asciiTheme="majorHAnsi" w:eastAsia="Times New Roman" w:hAnsiTheme="majorHAnsi" w:cs="Times New Roman"/>
          <w:color w:val="000000"/>
          <w:sz w:val="24"/>
          <w:szCs w:val="24"/>
          <w:u w:color="000000"/>
          <w:lang w:eastAsia="pl-PL"/>
        </w:rPr>
      </w:pPr>
    </w:p>
    <w:p w:rsidR="001D7ADE" w:rsidRPr="00B36C3D" w:rsidRDefault="001D7ADE" w:rsidP="001D7ADE">
      <w:pPr>
        <w:numPr>
          <w:ilvl w:val="0"/>
          <w:numId w:val="11"/>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może w celu potwierdzenia spełniania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 w stosownych sytuacjach oraz w odniesieniu do konkretnego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lub jego częś</w:t>
      </w:r>
      <w:r w:rsidRPr="00B36C3D">
        <w:rPr>
          <w:rFonts w:asciiTheme="majorHAnsi" w:eastAsia="Arial Unicode MS" w:hAnsiTheme="majorHAnsi" w:cs="Arial Unicode MS"/>
          <w:color w:val="000000"/>
          <w:sz w:val="24"/>
          <w:szCs w:val="24"/>
          <w:u w:color="000000"/>
          <w:lang w:val="it-IT" w:eastAsia="pl-PL"/>
        </w:rPr>
        <w:t>ci, polega</w:t>
      </w:r>
      <w:r w:rsidRPr="00B36C3D">
        <w:rPr>
          <w:rFonts w:asciiTheme="majorHAnsi" w:eastAsia="Arial Unicode MS" w:hAnsiTheme="majorHAnsi" w:cs="Arial Unicode MS"/>
          <w:color w:val="000000"/>
          <w:sz w:val="24"/>
          <w:szCs w:val="24"/>
          <w:u w:color="000000"/>
          <w:lang w:eastAsia="pl-PL"/>
        </w:rPr>
        <w:t>ć na zdolnościach technicznych lub zawodowych lub sytuacji finansowej lub ekonomicznej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niezależnie od charakteru prawnego łączących go z nim stosunk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prawnych. Wykonawca,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polega na zdolnościach lub sytuacji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musi udowodnić zamawiającemu, że realizując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wienie, będzie dysponował niezbędnymi zasobami tych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 szczeg</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lności przedstawiając zobowiązanie tych </w:t>
      </w:r>
      <w:r w:rsidRPr="00B36C3D">
        <w:rPr>
          <w:rFonts w:asciiTheme="majorHAnsi" w:eastAsia="Arial Unicode MS" w:hAnsiTheme="majorHAnsi" w:cs="Arial Unicode MS"/>
          <w:color w:val="000000"/>
          <w:sz w:val="24"/>
          <w:szCs w:val="24"/>
          <w:u w:color="000000"/>
          <w:lang w:eastAsia="pl-PL"/>
        </w:rPr>
        <w:lastRenderedPageBreak/>
        <w:t>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do oddania mu do dyspozycji niezbędnych zasob</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na potrzeby realizacji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wienia. </w:t>
      </w:r>
    </w:p>
    <w:p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Oświadczenia dotyczące wykonawcy i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zdolnościach lub sytuacji polega wykonawca na zasadach określonych w art. 22a ustawy oraz dotyczące podwykonawc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powinny być złożone w oryginale. </w:t>
      </w:r>
    </w:p>
    <w:p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Dokumenty, inne niż oświadczenia,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powyżej, mogą być przedstawione </w:t>
      </w:r>
      <w:r w:rsidRPr="00B36C3D">
        <w:rPr>
          <w:rFonts w:asciiTheme="majorHAnsi" w:eastAsia="Arial Unicode MS" w:hAnsiTheme="majorHAnsi" w:cs="Arial Unicode MS"/>
          <w:color w:val="000000"/>
          <w:sz w:val="24"/>
          <w:szCs w:val="24"/>
          <w:u w:color="000000"/>
          <w:lang w:eastAsia="pl-PL"/>
        </w:rPr>
        <w:cr/>
        <w:t>w oryginale lub kopii poświadczonej za zgodność z oryginałem.</w:t>
      </w:r>
    </w:p>
    <w:p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Poświadczenia za zgodność z oryginałem dokonuje odpowiednio wykonawca, podmiot, 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zdolnościach lub sytuacji polega wykonawca,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ubiegający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publicznego albo podwykonawca, w zakresie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 każdego z nich dotyczą.</w:t>
      </w:r>
    </w:p>
    <w:p w:rsidR="001D7ADE" w:rsidRPr="00B36C3D" w:rsidRDefault="001D7ADE" w:rsidP="001D7ADE">
      <w:pPr>
        <w:shd w:val="clear" w:color="auto" w:fill="FFFFFF"/>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Poświadczenie za zgodność z oryginałem następuje w formie pisemnej.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Zamawiający, żąda od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 polega na zdolnościach lub sytuacji innych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na zasadach określonych w art. 22a ustawy, przedstawienia w odniesieniu do tych podmiot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wymienionych w §5 pkt 1-9 Rozporządzenia Ministra Rozwoju z dnia 26 lipca 2016r., w sprawie rodzaj</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jakich może żądać zamawiający od wykonawcy w postępowaniu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wienia.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3. Z postępowania o udzielenie zam</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wienia wyklucza się Wykonawcę zgodnie z art. 24 ust. 1 pkt 12-23 ustawy.</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 xml:space="preserve">Zamawiający przewiduje wykluczenie Wykonawcy na podstawie art. 24 ust. 5 pkt 1  ustawy Pzp.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 odniesieniu do wymagań postawionych przez Zamawiającego, każdy z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ubiegających się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wienie, oddzielnie musi udokumentować, że nie podlega wykluczeniu z postępowania na podstawie art. 24 ust. 1 oraz art. 24 ust. 5 pkt 1) ustawy Pzp. </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 xml:space="preserve">Ofertę wykonawcy wykluczonego uznaje się za odrzuconą.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val="single" w:color="000000"/>
          <w:lang w:eastAsia="pl-PL"/>
        </w:rPr>
      </w:pPr>
      <w:r w:rsidRPr="00B36C3D">
        <w:rPr>
          <w:rFonts w:asciiTheme="majorHAnsi" w:eastAsia="Arial Unicode MS" w:hAnsiTheme="majorHAnsi" w:cs="Arial Unicode MS"/>
          <w:b/>
          <w:bCs/>
          <w:color w:val="000000"/>
          <w:sz w:val="24"/>
          <w:szCs w:val="24"/>
          <w:u w:color="000000"/>
          <w:lang w:eastAsia="pl-PL"/>
        </w:rPr>
        <w:t>VI</w:t>
      </w:r>
      <w:r w:rsidR="00D50B22" w:rsidRPr="00B36C3D">
        <w:rPr>
          <w:rFonts w:asciiTheme="majorHAnsi" w:eastAsia="Arial Unicode MS" w:hAnsiTheme="majorHAnsi" w:cs="Arial Unicode MS"/>
          <w:b/>
          <w:bC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val="single" w:color="000000"/>
          <w:lang w:eastAsia="pl-PL"/>
        </w:rPr>
        <w:t>WYKAZ OŚ</w:t>
      </w:r>
      <w:r w:rsidRPr="00B36C3D">
        <w:rPr>
          <w:rFonts w:asciiTheme="majorHAnsi" w:eastAsia="Arial Unicode MS" w:hAnsiTheme="majorHAnsi" w:cs="Arial Unicode MS"/>
          <w:b/>
          <w:bCs/>
          <w:color w:val="000000"/>
          <w:sz w:val="24"/>
          <w:szCs w:val="24"/>
          <w:u w:val="single" w:color="000000"/>
          <w:lang w:val="en-US" w:eastAsia="pl-PL"/>
        </w:rPr>
        <w:t>WIADCZE</w:t>
      </w:r>
      <w:r w:rsidRPr="00B36C3D">
        <w:rPr>
          <w:rFonts w:asciiTheme="majorHAnsi" w:eastAsia="Arial Unicode MS" w:hAnsiTheme="majorHAnsi" w:cs="Arial Unicode MS"/>
          <w:b/>
          <w:bCs/>
          <w:color w:val="000000"/>
          <w:sz w:val="24"/>
          <w:szCs w:val="24"/>
          <w:u w:val="single" w:color="000000"/>
          <w:lang w:eastAsia="pl-PL"/>
        </w:rPr>
        <w:t xml:space="preserve">Ń </w:t>
      </w:r>
      <w:r w:rsidRPr="00B36C3D">
        <w:rPr>
          <w:rFonts w:asciiTheme="majorHAnsi" w:eastAsia="Arial Unicode MS" w:hAnsiTheme="majorHAnsi" w:cs="Arial Unicode MS"/>
          <w:b/>
          <w:bCs/>
          <w:color w:val="000000"/>
          <w:sz w:val="24"/>
          <w:szCs w:val="24"/>
          <w:u w:val="single" w:color="000000"/>
          <w:lang w:val="en-US" w:eastAsia="pl-PL"/>
        </w:rPr>
        <w:t>I DOKUMENT</w:t>
      </w:r>
      <w:r w:rsidRPr="00B36C3D">
        <w:rPr>
          <w:rFonts w:asciiTheme="majorHAnsi" w:eastAsia="Arial Unicode MS" w:hAnsiTheme="majorHAnsi" w:cs="Arial Unicode MS"/>
          <w:b/>
          <w:bCs/>
          <w:color w:val="000000"/>
          <w:sz w:val="24"/>
          <w:szCs w:val="24"/>
          <w:u w:val="single" w:color="000000"/>
          <w:lang w:eastAsia="pl-PL"/>
        </w:rPr>
        <w:t>Ó</w:t>
      </w:r>
      <w:r w:rsidRPr="00B36C3D">
        <w:rPr>
          <w:rFonts w:asciiTheme="majorHAnsi" w:eastAsia="Arial Unicode MS" w:hAnsiTheme="majorHAnsi" w:cs="Arial Unicode MS"/>
          <w:b/>
          <w:bCs/>
          <w:color w:val="000000"/>
          <w:sz w:val="24"/>
          <w:szCs w:val="24"/>
          <w:u w:val="single" w:color="000000"/>
          <w:lang w:val="en-US" w:eastAsia="pl-PL"/>
        </w:rPr>
        <w:t>W.</w:t>
      </w:r>
    </w:p>
    <w:p w:rsidR="001D7ADE" w:rsidRPr="00B36C3D" w:rsidRDefault="001D7ADE"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1. WYKAZ OŚ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SKŁ</w:t>
      </w:r>
      <w:r w:rsidRPr="00B36C3D">
        <w:rPr>
          <w:rFonts w:asciiTheme="majorHAnsi" w:eastAsia="Arial Unicode MS" w:hAnsiTheme="majorHAnsi" w:cs="Arial Unicode MS"/>
          <w:b/>
          <w:bCs/>
          <w:color w:val="000000"/>
          <w:sz w:val="24"/>
          <w:szCs w:val="24"/>
          <w:u w:color="000000"/>
          <w:lang w:val="de-DE" w:eastAsia="pl-PL"/>
        </w:rPr>
        <w:t>ADANYCH PRZEZ WYKONAWC</w:t>
      </w:r>
      <w:r w:rsidRPr="00B36C3D">
        <w:rPr>
          <w:rFonts w:asciiTheme="majorHAnsi" w:eastAsia="Arial Unicode MS" w:hAnsiTheme="majorHAnsi" w:cs="Arial Unicode MS"/>
          <w:b/>
          <w:bCs/>
          <w:color w:val="000000"/>
          <w:sz w:val="24"/>
          <w:szCs w:val="24"/>
          <w:u w:color="000000"/>
          <w:lang w:eastAsia="pl-PL"/>
        </w:rPr>
        <w:t xml:space="preserve">Ę </w:t>
      </w:r>
      <w:r w:rsidRPr="00B36C3D">
        <w:rPr>
          <w:rFonts w:asciiTheme="majorHAnsi" w:eastAsia="Arial Unicode MS" w:hAnsiTheme="majorHAnsi" w:cs="Arial Unicode MS"/>
          <w:b/>
          <w:bCs/>
          <w:color w:val="000000"/>
          <w:sz w:val="24"/>
          <w:szCs w:val="24"/>
          <w:u w:color="000000"/>
          <w:lang w:val="de-DE" w:eastAsia="pl-PL"/>
        </w:rPr>
        <w:t>W CELU WST</w:t>
      </w:r>
      <w:r w:rsidRPr="00B36C3D">
        <w:rPr>
          <w:rFonts w:asciiTheme="majorHAnsi" w:eastAsia="Arial Unicode MS" w:hAnsiTheme="majorHAnsi" w:cs="Arial Unicode MS"/>
          <w:b/>
          <w:bCs/>
          <w:color w:val="000000"/>
          <w:sz w:val="24"/>
          <w:szCs w:val="24"/>
          <w:u w:color="000000"/>
          <w:lang w:eastAsia="pl-PL"/>
        </w:rPr>
        <w:t>Ę</w:t>
      </w:r>
      <w:r w:rsidRPr="00B36C3D">
        <w:rPr>
          <w:rFonts w:asciiTheme="majorHAnsi" w:eastAsia="Arial Unicode MS" w:hAnsiTheme="majorHAnsi" w:cs="Arial Unicode MS"/>
          <w:b/>
          <w:bCs/>
          <w:color w:val="000000"/>
          <w:sz w:val="24"/>
          <w:szCs w:val="24"/>
          <w:u w:color="000000"/>
          <w:lang w:val="de-DE" w:eastAsia="pl-PL"/>
        </w:rPr>
        <w:t xml:space="preserve">PNEGO POTWIERDZENIA, </w:t>
      </w:r>
      <w:r w:rsidRPr="00B36C3D">
        <w:rPr>
          <w:rFonts w:asciiTheme="majorHAnsi" w:eastAsia="Arial Unicode MS" w:hAnsiTheme="majorHAnsi" w:cs="Arial Unicode MS"/>
          <w:b/>
          <w:bCs/>
          <w:color w:val="000000"/>
          <w:sz w:val="24"/>
          <w:szCs w:val="24"/>
          <w:u w:color="000000"/>
          <w:lang w:eastAsia="pl-PL"/>
        </w:rPr>
        <w:t>Ż</w:t>
      </w:r>
      <w:r w:rsidRPr="00B36C3D">
        <w:rPr>
          <w:rFonts w:asciiTheme="majorHAnsi" w:eastAsia="Arial Unicode MS" w:hAnsiTheme="majorHAnsi" w:cs="Arial Unicode MS"/>
          <w:b/>
          <w:bCs/>
          <w:color w:val="000000"/>
          <w:sz w:val="24"/>
          <w:szCs w:val="24"/>
          <w:u w:color="000000"/>
          <w:lang w:val="de-DE" w:eastAsia="pl-PL"/>
        </w:rPr>
        <w:t>E NIE PODLEGA ON WYKLUCZENIU ORAZ SPE</w:t>
      </w:r>
      <w:r w:rsidRPr="00B36C3D">
        <w:rPr>
          <w:rFonts w:asciiTheme="majorHAnsi" w:eastAsia="Arial Unicode MS" w:hAnsiTheme="majorHAnsi" w:cs="Arial Unicode MS"/>
          <w:b/>
          <w:bCs/>
          <w:color w:val="000000"/>
          <w:sz w:val="24"/>
          <w:szCs w:val="24"/>
          <w:u w:color="000000"/>
          <w:lang w:eastAsia="pl-PL"/>
        </w:rPr>
        <w:t>Ł</w:t>
      </w:r>
      <w:r w:rsidRPr="00B36C3D">
        <w:rPr>
          <w:rFonts w:asciiTheme="majorHAnsi" w:eastAsia="Arial Unicode MS" w:hAnsiTheme="majorHAnsi" w:cs="Arial Unicode MS"/>
          <w:b/>
          <w:bCs/>
          <w:color w:val="000000"/>
          <w:sz w:val="24"/>
          <w:szCs w:val="24"/>
          <w:u w:color="000000"/>
          <w:lang w:val="en-US" w:eastAsia="pl-PL"/>
        </w:rPr>
        <w:t>NIA WARUNKI UDZIA</w:t>
      </w:r>
      <w:r w:rsidRPr="00B36C3D">
        <w:rPr>
          <w:rFonts w:asciiTheme="majorHAnsi" w:eastAsia="Arial Unicode MS" w:hAnsiTheme="majorHAnsi" w:cs="Arial Unicode MS"/>
          <w:b/>
          <w:bCs/>
          <w:color w:val="000000"/>
          <w:sz w:val="24"/>
          <w:szCs w:val="24"/>
          <w:u w:color="000000"/>
          <w:lang w:eastAsia="pl-PL"/>
        </w:rPr>
        <w:t>ŁU W POSTĘ</w:t>
      </w:r>
      <w:r w:rsidRPr="00B36C3D">
        <w:rPr>
          <w:rFonts w:asciiTheme="majorHAnsi" w:eastAsia="Arial Unicode MS" w:hAnsiTheme="majorHAnsi" w:cs="Arial Unicode MS"/>
          <w:b/>
          <w:bCs/>
          <w:color w:val="000000"/>
          <w:sz w:val="24"/>
          <w:szCs w:val="24"/>
          <w:u w:color="000000"/>
          <w:lang w:val="en-US" w:eastAsia="pl-PL"/>
        </w:rPr>
        <w:t>POWANIU</w:t>
      </w:r>
      <w:r w:rsidRPr="00B36C3D">
        <w:rPr>
          <w:rFonts w:asciiTheme="majorHAnsi" w:eastAsia="Arial Unicode MS" w:hAnsiTheme="majorHAnsi" w:cs="Arial Unicode MS"/>
          <w:b/>
          <w:bCs/>
          <w:color w:val="000000"/>
          <w:sz w:val="24"/>
          <w:szCs w:val="24"/>
          <w:u w:color="000000"/>
          <w:lang w:eastAsia="pl-PL"/>
        </w:rPr>
        <w:t xml:space="preserve">  </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a) Oświadczenie Wykonawcy składane na podstawie art. 25a ust. 1 ustawy z dnia 29 stycznia 2004 r. Prawo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wień publicznych (dalej jako: ustawa Pzp), </w:t>
      </w:r>
      <w:r w:rsidRPr="00B36C3D">
        <w:rPr>
          <w:rFonts w:asciiTheme="majorHAnsi" w:eastAsia="Arial Unicode MS" w:hAnsiTheme="majorHAnsi" w:cs="Arial Unicode MS"/>
          <w:color w:val="000000"/>
          <w:sz w:val="24"/>
          <w:szCs w:val="24"/>
          <w:u w:val="single" w:color="000000"/>
          <w:lang w:val="en-US" w:eastAsia="pl-PL"/>
        </w:rPr>
        <w:t>DOTYCZ</w:t>
      </w:r>
      <w:r w:rsidRPr="00B36C3D">
        <w:rPr>
          <w:rFonts w:asciiTheme="majorHAnsi" w:eastAsia="Arial Unicode MS" w:hAnsiTheme="majorHAnsi" w:cs="Arial Unicode MS"/>
          <w:color w:val="000000"/>
          <w:sz w:val="24"/>
          <w:szCs w:val="24"/>
          <w:u w:val="single" w:color="000000"/>
          <w:lang w:eastAsia="pl-PL"/>
        </w:rPr>
        <w:t>ĄCE SPEŁ</w:t>
      </w:r>
      <w:r w:rsidRPr="00B36C3D">
        <w:rPr>
          <w:rFonts w:asciiTheme="majorHAnsi" w:eastAsia="Arial Unicode MS" w:hAnsiTheme="majorHAnsi" w:cs="Arial Unicode MS"/>
          <w:color w:val="000000"/>
          <w:sz w:val="24"/>
          <w:szCs w:val="24"/>
          <w:u w:val="single" w:color="000000"/>
          <w:lang w:val="en-US" w:eastAsia="pl-PL"/>
        </w:rPr>
        <w:t>NIANIA WARUNK</w:t>
      </w:r>
      <w:r w:rsidRPr="00B36C3D">
        <w:rPr>
          <w:rFonts w:asciiTheme="majorHAnsi" w:eastAsia="Arial Unicode MS" w:hAnsiTheme="majorHAnsi" w:cs="Arial Unicode MS"/>
          <w:color w:val="000000"/>
          <w:sz w:val="24"/>
          <w:szCs w:val="24"/>
          <w:u w:val="single" w:color="000000"/>
          <w:lang w:eastAsia="pl-PL"/>
        </w:rPr>
        <w:t>ÓW UDZIAŁU W POSTĘ</w:t>
      </w:r>
      <w:r w:rsidRPr="00B36C3D">
        <w:rPr>
          <w:rFonts w:asciiTheme="majorHAnsi" w:eastAsia="Arial Unicode MS" w:hAnsiTheme="majorHAnsi" w:cs="Arial Unicode MS"/>
          <w:color w:val="000000"/>
          <w:sz w:val="24"/>
          <w:szCs w:val="24"/>
          <w:u w:val="single" w:color="000000"/>
          <w:lang w:val="en-US" w:eastAsia="pl-PL"/>
        </w:rPr>
        <w:t xml:space="preserve">POWANIU </w:t>
      </w:r>
      <w:r w:rsidRPr="00B36C3D">
        <w:rPr>
          <w:rFonts w:asciiTheme="majorHAnsi" w:eastAsia="Arial Unicode MS" w:hAnsiTheme="majorHAnsi" w:cs="Arial Unicode MS"/>
          <w:color w:val="000000"/>
          <w:sz w:val="24"/>
          <w:szCs w:val="24"/>
          <w:u w:color="000000"/>
          <w:lang w:eastAsia="pl-PL"/>
        </w:rPr>
        <w:t>( Załącznik nr 2 do SIWZ).</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b) Oświadczenie Wykonawcy składane na podstawie art. 25a ust. 1 ustawy z dnia 29 stycznia 2004 r. Prawo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wień publicznych (dalej jako: ustawa Pzp), </w:t>
      </w:r>
      <w:r w:rsidRPr="00B36C3D">
        <w:rPr>
          <w:rFonts w:asciiTheme="majorHAnsi" w:eastAsia="Arial Unicode MS" w:hAnsiTheme="majorHAnsi" w:cs="Arial Unicode MS"/>
          <w:color w:val="000000"/>
          <w:sz w:val="24"/>
          <w:szCs w:val="24"/>
          <w:u w:val="single" w:color="000000"/>
          <w:lang w:val="en-US" w:eastAsia="pl-PL"/>
        </w:rPr>
        <w:t>DOTYCZ</w:t>
      </w:r>
      <w:r w:rsidRPr="00B36C3D">
        <w:rPr>
          <w:rFonts w:asciiTheme="majorHAnsi" w:eastAsia="Arial Unicode MS" w:hAnsiTheme="majorHAnsi" w:cs="Arial Unicode MS"/>
          <w:color w:val="000000"/>
          <w:sz w:val="24"/>
          <w:szCs w:val="24"/>
          <w:u w:val="single" w:color="000000"/>
          <w:lang w:eastAsia="pl-PL"/>
        </w:rPr>
        <w:t>Ą</w:t>
      </w:r>
      <w:r w:rsidRPr="00B36C3D">
        <w:rPr>
          <w:rFonts w:asciiTheme="majorHAnsi" w:eastAsia="Arial Unicode MS" w:hAnsiTheme="majorHAnsi" w:cs="Arial Unicode MS"/>
          <w:color w:val="000000"/>
          <w:sz w:val="24"/>
          <w:szCs w:val="24"/>
          <w:u w:val="single" w:color="000000"/>
          <w:lang w:val="fr-FR" w:eastAsia="pl-PL"/>
        </w:rPr>
        <w:t>CE PRZES</w:t>
      </w:r>
      <w:r w:rsidRPr="00B36C3D">
        <w:rPr>
          <w:rFonts w:asciiTheme="majorHAnsi" w:eastAsia="Arial Unicode MS" w:hAnsiTheme="majorHAnsi" w:cs="Arial Unicode MS"/>
          <w:color w:val="000000"/>
          <w:sz w:val="24"/>
          <w:szCs w:val="24"/>
          <w:u w:val="single" w:color="000000"/>
          <w:lang w:eastAsia="pl-PL"/>
        </w:rPr>
        <w:t xml:space="preserve">ŁANEK WYKLUCZENIA Z POSTĘPOWANIA </w:t>
      </w:r>
      <w:r w:rsidRPr="00B36C3D">
        <w:rPr>
          <w:rFonts w:asciiTheme="majorHAnsi" w:eastAsia="Arial Unicode MS" w:hAnsiTheme="majorHAnsi" w:cs="Arial Unicode MS"/>
          <w:color w:val="000000"/>
          <w:sz w:val="24"/>
          <w:szCs w:val="24"/>
          <w:u w:color="000000"/>
          <w:lang w:eastAsia="pl-PL"/>
        </w:rPr>
        <w:t>( Załącznik nr 3 do SIWZ)</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c) Formularz ofertowy - wypełniony i podpisany przez osoby upoważnione do reprezentowania Wykonawcy (zgodnie z dokumentem określającym status prawny Wykonawcy lub dołączonym do oferty pełnomocnictwem) - wg załącznika Nr 1 do SIWZ.</w:t>
      </w:r>
    </w:p>
    <w:p w:rsidR="001D7ADE" w:rsidRPr="00B36C3D" w:rsidRDefault="001D7ADE"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hd w:val="clear" w:color="auto" w:fill="FFFFFF"/>
        <w:spacing w:before="119" w:after="0" w:line="240" w:lineRule="auto"/>
        <w:rPr>
          <w:rFonts w:asciiTheme="majorHAnsi" w:eastAsia="Arial Unicode MS" w:hAnsiTheme="majorHAnsi" w:cs="Arial Unicode MS"/>
          <w:b/>
          <w:bCs/>
          <w:i/>
          <w:i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lastRenderedPageBreak/>
        <w:t>2. WYKAZ OŚ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LUB DOKUMENTÓ</w:t>
      </w:r>
      <w:r w:rsidRPr="00B36C3D">
        <w:rPr>
          <w:rFonts w:asciiTheme="majorHAnsi" w:eastAsia="Arial Unicode MS" w:hAnsiTheme="majorHAnsi" w:cs="Arial Unicode MS"/>
          <w:b/>
          <w:bCs/>
          <w:color w:val="000000"/>
          <w:sz w:val="24"/>
          <w:szCs w:val="24"/>
          <w:u w:color="000000"/>
          <w:lang w:val="en-US" w:eastAsia="pl-PL"/>
        </w:rPr>
        <w:t>W, SK</w:t>
      </w:r>
      <w:r w:rsidRPr="00B36C3D">
        <w:rPr>
          <w:rFonts w:asciiTheme="majorHAnsi" w:eastAsia="Arial Unicode MS" w:hAnsiTheme="majorHAnsi" w:cs="Arial Unicode MS"/>
          <w:b/>
          <w:bCs/>
          <w:color w:val="000000"/>
          <w:sz w:val="24"/>
          <w:szCs w:val="24"/>
          <w:u w:color="000000"/>
          <w:lang w:eastAsia="pl-PL"/>
        </w:rPr>
        <w:t>Ł</w:t>
      </w:r>
      <w:r w:rsidRPr="00B36C3D">
        <w:rPr>
          <w:rFonts w:asciiTheme="majorHAnsi" w:eastAsia="Arial Unicode MS" w:hAnsiTheme="majorHAnsi" w:cs="Arial Unicode MS"/>
          <w:b/>
          <w:bCs/>
          <w:color w:val="000000"/>
          <w:sz w:val="24"/>
          <w:szCs w:val="24"/>
          <w:u w:color="000000"/>
          <w:lang w:val="de-DE" w:eastAsia="pl-PL"/>
        </w:rPr>
        <w:t>ADANYCH PRZEZ WYKONAWC</w:t>
      </w:r>
      <w:r w:rsidRPr="00B36C3D">
        <w:rPr>
          <w:rFonts w:asciiTheme="majorHAnsi" w:eastAsia="Arial Unicode MS" w:hAnsiTheme="majorHAnsi" w:cs="Arial Unicode MS"/>
          <w:b/>
          <w:bCs/>
          <w:color w:val="000000"/>
          <w:sz w:val="24"/>
          <w:szCs w:val="24"/>
          <w:u w:color="000000"/>
          <w:lang w:eastAsia="pl-PL"/>
        </w:rPr>
        <w:t>Ę W POSTĘ</w:t>
      </w:r>
      <w:r w:rsidRPr="00B36C3D">
        <w:rPr>
          <w:rFonts w:asciiTheme="majorHAnsi" w:eastAsia="Arial Unicode MS" w:hAnsiTheme="majorHAnsi" w:cs="Arial Unicode MS"/>
          <w:b/>
          <w:bCs/>
          <w:color w:val="000000"/>
          <w:sz w:val="24"/>
          <w:szCs w:val="24"/>
          <w:u w:color="000000"/>
          <w:lang w:val="de-DE" w:eastAsia="pl-PL"/>
        </w:rPr>
        <w:t>POWANIU NA WEZWANIE ZAMAWIAJ</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CEGO W CELU POTWIERDZENIA OKOLICZNO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pt-PT" w:eastAsia="pl-PL"/>
        </w:rPr>
        <w:t>CI, O KT</w:t>
      </w:r>
      <w:r w:rsidRPr="00B36C3D">
        <w:rPr>
          <w:rFonts w:asciiTheme="majorHAnsi" w:eastAsia="Arial Unicode MS" w:hAnsiTheme="majorHAnsi" w:cs="Arial Unicode MS"/>
          <w:b/>
          <w:bCs/>
          <w:color w:val="000000"/>
          <w:sz w:val="24"/>
          <w:szCs w:val="24"/>
          <w:u w:color="000000"/>
          <w:lang w:eastAsia="pl-PL"/>
        </w:rPr>
        <w:t>ÓRYCH MOWA W ART. 25 UST. 1 PKT 3 USTAWY PZP: </w:t>
      </w:r>
      <w:r w:rsidRPr="00B36C3D">
        <w:rPr>
          <w:rFonts w:asciiTheme="majorHAnsi" w:eastAsia="Arial Unicode MS" w:hAnsiTheme="majorHAnsi" w:cs="Arial Unicode MS"/>
          <w:b/>
          <w:bCs/>
          <w:i/>
          <w:iCs/>
          <w:color w:val="000000"/>
          <w:sz w:val="24"/>
          <w:szCs w:val="24"/>
          <w:u w:color="000000"/>
          <w:lang w:eastAsia="pl-PL"/>
        </w:rPr>
        <w:t xml:space="preserve"> </w:t>
      </w:r>
    </w:p>
    <w:p w:rsidR="001D7ADE" w:rsidRPr="00B36C3D" w:rsidRDefault="001D7ADE" w:rsidP="001D7ADE">
      <w:pPr>
        <w:shd w:val="clear" w:color="auto" w:fill="FFFFFF"/>
        <w:spacing w:before="119" w:after="0" w:line="240" w:lineRule="auto"/>
        <w:rPr>
          <w:rFonts w:asciiTheme="majorHAnsi" w:eastAsia="Arial Unicode MS" w:hAnsiTheme="majorHAnsi" w:cs="Arial Unicode MS"/>
          <w:b/>
          <w:bCs/>
          <w:i/>
          <w:iCs/>
          <w:color w:val="000000"/>
          <w:sz w:val="24"/>
          <w:szCs w:val="24"/>
          <w:u w:color="000000"/>
          <w:lang w:eastAsia="pl-PL"/>
        </w:rPr>
      </w:pPr>
    </w:p>
    <w:p w:rsidR="001D7ADE" w:rsidRDefault="001D7ADE" w:rsidP="00E72CDB">
      <w:pPr>
        <w:pStyle w:val="Akapitzlist"/>
        <w:numPr>
          <w:ilvl w:val="0"/>
          <w:numId w:val="38"/>
        </w:numPr>
        <w:suppressAutoHyphens/>
        <w:spacing w:after="0" w:line="240" w:lineRule="auto"/>
        <w:rPr>
          <w:rFonts w:asciiTheme="majorHAnsi" w:eastAsia="Times New Roman" w:hAnsiTheme="majorHAnsi" w:cs="Times New Roman"/>
          <w:color w:val="000000"/>
          <w:kern w:val="1"/>
          <w:sz w:val="24"/>
          <w:szCs w:val="24"/>
          <w:u w:color="000000"/>
          <w:lang w:val="en-US"/>
        </w:rPr>
      </w:pPr>
      <w:r w:rsidRPr="00E72CDB">
        <w:rPr>
          <w:rFonts w:asciiTheme="majorHAnsi" w:eastAsia="Times New Roman" w:hAnsiTheme="majorHAnsi" w:cs="Times New Roman"/>
          <w:color w:val="000000"/>
          <w:kern w:val="1"/>
          <w:sz w:val="24"/>
          <w:szCs w:val="24"/>
          <w:u w:color="000000"/>
          <w:lang w:val="en-U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1D7ADE" w:rsidRPr="00310AF3" w:rsidRDefault="00310AF3" w:rsidP="001D7ADE">
      <w:pPr>
        <w:pStyle w:val="Akapitzlist"/>
        <w:numPr>
          <w:ilvl w:val="0"/>
          <w:numId w:val="38"/>
        </w:numPr>
        <w:shd w:val="clear" w:color="auto" w:fill="FFFFFF"/>
        <w:suppressAutoHyphens/>
        <w:spacing w:before="119" w:after="0" w:line="240" w:lineRule="auto"/>
        <w:rPr>
          <w:rFonts w:asciiTheme="majorHAnsi" w:eastAsia="Arial Unicode MS" w:hAnsiTheme="majorHAnsi" w:cs="Arial Unicode MS"/>
          <w:color w:val="000000"/>
          <w:kern w:val="1"/>
          <w:sz w:val="24"/>
          <w:szCs w:val="24"/>
          <w:u w:color="000000"/>
          <w:lang w:eastAsia="pl-PL"/>
        </w:rPr>
      </w:pPr>
      <w:r w:rsidRPr="00310AF3">
        <w:rPr>
          <w:rFonts w:asciiTheme="majorHAnsi" w:eastAsia="Times New Roman" w:hAnsiTheme="majorHAnsi" w:cs="Times New Roman"/>
          <w:color w:val="000000"/>
          <w:kern w:val="1"/>
          <w:sz w:val="24"/>
          <w:szCs w:val="24"/>
          <w:u w:color="000000"/>
          <w:lang w:val="en-US"/>
        </w:rPr>
        <w:t>Oświadczenie Wykonawcy o braku orzeczenia wobec niego tytułem środka zapobiegawczego zakazu ubiegania się o zamówienia publiczne.</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hd w:val="clear" w:color="auto" w:fill="FFFFFF"/>
        <w:spacing w:before="119" w:after="0" w:line="240" w:lineRule="auto"/>
        <w:rPr>
          <w:rFonts w:asciiTheme="majorHAnsi" w:eastAsia="Arial Unicode MS" w:hAnsiTheme="majorHAnsi" w:cs="Arial Unicode MS"/>
          <w:b/>
          <w:bCs/>
          <w:i/>
          <w:i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3.  WYKAZ OŚ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LUB DOKUMENTÓW SKŁ</w:t>
      </w:r>
      <w:r w:rsidRPr="00B36C3D">
        <w:rPr>
          <w:rFonts w:asciiTheme="majorHAnsi" w:eastAsia="Arial Unicode MS" w:hAnsiTheme="majorHAnsi" w:cs="Arial Unicode MS"/>
          <w:b/>
          <w:bCs/>
          <w:color w:val="000000"/>
          <w:sz w:val="24"/>
          <w:szCs w:val="24"/>
          <w:u w:color="000000"/>
          <w:lang w:val="de-DE" w:eastAsia="pl-PL"/>
        </w:rPr>
        <w:t>ADANYCH PRZEZ WYKONAWC</w:t>
      </w:r>
      <w:r w:rsidRPr="00B36C3D">
        <w:rPr>
          <w:rFonts w:asciiTheme="majorHAnsi" w:eastAsia="Arial Unicode MS" w:hAnsiTheme="majorHAnsi" w:cs="Arial Unicode MS"/>
          <w:b/>
          <w:bCs/>
          <w:color w:val="000000"/>
          <w:sz w:val="24"/>
          <w:szCs w:val="24"/>
          <w:u w:color="000000"/>
          <w:lang w:eastAsia="pl-PL"/>
        </w:rPr>
        <w:t>Ę W POSTĘ</w:t>
      </w:r>
      <w:r w:rsidRPr="00B36C3D">
        <w:rPr>
          <w:rFonts w:asciiTheme="majorHAnsi" w:eastAsia="Arial Unicode MS" w:hAnsiTheme="majorHAnsi" w:cs="Arial Unicode MS"/>
          <w:b/>
          <w:bCs/>
          <w:color w:val="000000"/>
          <w:sz w:val="24"/>
          <w:szCs w:val="24"/>
          <w:u w:color="000000"/>
          <w:lang w:val="de-DE" w:eastAsia="pl-PL"/>
        </w:rPr>
        <w:t>POWANIU NA WEZWANIE ZAMAWIAJ</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CEGO W CELU POTWIERDZENIA OKOLICZNO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pt-PT" w:eastAsia="pl-PL"/>
        </w:rPr>
        <w:t>CI, O KT</w:t>
      </w:r>
      <w:r w:rsidRPr="00B36C3D">
        <w:rPr>
          <w:rFonts w:asciiTheme="majorHAnsi" w:eastAsia="Arial Unicode MS" w:hAnsiTheme="majorHAnsi" w:cs="Arial Unicode MS"/>
          <w:b/>
          <w:bCs/>
          <w:color w:val="000000"/>
          <w:sz w:val="24"/>
          <w:szCs w:val="24"/>
          <w:u w:color="000000"/>
          <w:lang w:eastAsia="pl-PL"/>
        </w:rPr>
        <w:t>ÓRYCH MOWA W ART. 25 UST. 1 PKT 1 USTAWY PZP </w:t>
      </w:r>
      <w:r w:rsidRPr="00B36C3D">
        <w:rPr>
          <w:rFonts w:asciiTheme="majorHAnsi" w:eastAsia="Arial Unicode MS" w:hAnsiTheme="majorHAnsi" w:cs="Arial Unicode MS"/>
          <w:b/>
          <w:bCs/>
          <w:i/>
          <w:iCs/>
          <w:color w:val="000000"/>
          <w:sz w:val="24"/>
          <w:szCs w:val="24"/>
          <w:u w:color="000000"/>
          <w:lang w:eastAsia="pl-PL"/>
        </w:rPr>
        <w:t xml:space="preserve"> </w:t>
      </w:r>
    </w:p>
    <w:p w:rsidR="001D7ADE" w:rsidRPr="00193A8F" w:rsidRDefault="001D7ADE" w:rsidP="00D53979">
      <w:pPr>
        <w:numPr>
          <w:ilvl w:val="0"/>
          <w:numId w:val="39"/>
        </w:numPr>
        <w:suppressAutoHyphens/>
        <w:spacing w:before="119"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b/>
          <w:bCs/>
          <w:i/>
          <w:iCs/>
          <w:color w:val="000000"/>
          <w:sz w:val="24"/>
          <w:szCs w:val="24"/>
          <w:u w:color="000000"/>
          <w:lang w:val="en-US"/>
        </w:rPr>
        <w:t xml:space="preserve"> </w:t>
      </w:r>
      <w:r w:rsidRPr="00193A8F">
        <w:rPr>
          <w:rFonts w:asciiTheme="majorHAnsi" w:eastAsia="Times New Roman" w:hAnsiTheme="majorHAnsi" w:cs="Times New Roman"/>
          <w:color w:val="000000"/>
          <w:sz w:val="24"/>
          <w:szCs w:val="24"/>
          <w:u w:color="000000"/>
          <w:lang w:val="en-US"/>
        </w:rPr>
        <w:t>Wykaz wykonanych, a w przypadku świadczeń okresowych lub ciągłych r</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 xml:space="preserve">wnież wykonywanych, </w:t>
      </w:r>
      <w:r w:rsidR="00310AF3" w:rsidRPr="00193A8F">
        <w:rPr>
          <w:rFonts w:asciiTheme="majorHAnsi" w:eastAsia="Times New Roman" w:hAnsiTheme="majorHAnsi" w:cs="Times New Roman"/>
          <w:color w:val="000000"/>
          <w:sz w:val="24"/>
          <w:szCs w:val="24"/>
          <w:u w:color="000000"/>
          <w:lang w:val="en-US"/>
        </w:rPr>
        <w:t>dostaw</w:t>
      </w:r>
      <w:r w:rsidRPr="00193A8F">
        <w:rPr>
          <w:rFonts w:asciiTheme="majorHAnsi" w:eastAsia="Times New Roman" w:hAnsiTheme="majorHAnsi" w:cs="Times New Roman"/>
          <w:color w:val="000000"/>
          <w:sz w:val="24"/>
          <w:szCs w:val="24"/>
          <w:u w:color="000000"/>
          <w:lang w:val="en-US"/>
        </w:rPr>
        <w:t xml:space="preserve"> w zakresie przedmiotu zam</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 xml:space="preserve">wienia, </w:t>
      </w:r>
      <w:r w:rsidRPr="00193A8F">
        <w:rPr>
          <w:rFonts w:asciiTheme="majorHAnsi" w:eastAsia="Times New Roman" w:hAnsiTheme="majorHAnsi" w:cs="Times New Roman"/>
          <w:b/>
          <w:bCs/>
          <w:color w:val="000000"/>
          <w:sz w:val="24"/>
          <w:szCs w:val="24"/>
          <w:u w:color="000000"/>
          <w:lang w:val="en-US"/>
        </w:rPr>
        <w:t>w okresie ostatnich trzech lat</w:t>
      </w:r>
      <w:r w:rsidRPr="00193A8F">
        <w:rPr>
          <w:rFonts w:asciiTheme="majorHAnsi" w:eastAsia="Times New Roman" w:hAnsiTheme="majorHAnsi" w:cs="Times New Roman"/>
          <w:color w:val="000000"/>
          <w:sz w:val="24"/>
          <w:szCs w:val="24"/>
          <w:u w:color="000000"/>
          <w:lang w:val="en-US"/>
        </w:rPr>
        <w:t xml:space="preserve"> przed upływem terminu składania ofert, a jeżeli okres prowadzenia działalności jest kr</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tszy – w tym okresie, co najmniej dwie</w:t>
      </w:r>
      <w:r w:rsidR="00D53979" w:rsidRPr="00193A8F">
        <w:rPr>
          <w:rFonts w:asciiTheme="majorHAnsi" w:eastAsia="Times New Roman" w:hAnsiTheme="majorHAnsi" w:cs="Times New Roman"/>
          <w:color w:val="000000"/>
          <w:sz w:val="24"/>
          <w:szCs w:val="24"/>
          <w:u w:color="FF0000"/>
          <w:lang w:val="en-US"/>
        </w:rPr>
        <w:t xml:space="preserve"> </w:t>
      </w:r>
      <w:r w:rsidR="0028730D" w:rsidRPr="00193A8F">
        <w:rPr>
          <w:rFonts w:asciiTheme="majorHAnsi" w:eastAsia="Times New Roman" w:hAnsiTheme="majorHAnsi" w:cs="Times New Roman"/>
          <w:color w:val="000000"/>
          <w:sz w:val="24"/>
          <w:szCs w:val="24"/>
          <w:u w:color="FF0000"/>
          <w:lang w:val="en-US"/>
        </w:rPr>
        <w:t>usługi</w:t>
      </w:r>
      <w:r w:rsidR="00D53979" w:rsidRPr="00193A8F">
        <w:rPr>
          <w:rFonts w:asciiTheme="majorHAnsi" w:eastAsia="Times New Roman" w:hAnsiTheme="majorHAnsi" w:cs="Times New Roman"/>
          <w:color w:val="000000"/>
          <w:sz w:val="24"/>
          <w:szCs w:val="24"/>
          <w:u w:color="FF0000"/>
          <w:lang w:val="en-US"/>
        </w:rPr>
        <w:t xml:space="preserve"> przedmiotu zamówienia do szkół</w:t>
      </w:r>
      <w:r w:rsidR="0028730D" w:rsidRPr="00193A8F">
        <w:rPr>
          <w:rFonts w:asciiTheme="majorHAnsi" w:eastAsia="Times New Roman" w:hAnsiTheme="majorHAnsi" w:cs="Times New Roman"/>
          <w:color w:val="000000"/>
          <w:sz w:val="24"/>
          <w:szCs w:val="24"/>
          <w:u w:color="FF0000"/>
          <w:lang w:val="en-US"/>
        </w:rPr>
        <w:t xml:space="preserve"> dla minimum 25 dzieci </w:t>
      </w:r>
      <w:r w:rsidRPr="00193A8F">
        <w:rPr>
          <w:rFonts w:asciiTheme="majorHAnsi" w:eastAsia="Times New Roman" w:hAnsiTheme="majorHAnsi" w:cs="Times New Roman"/>
          <w:color w:val="000000"/>
          <w:sz w:val="24"/>
          <w:szCs w:val="24"/>
          <w:u w:color="000000"/>
          <w:lang w:val="en-US"/>
        </w:rPr>
        <w:t>; wraz z podaniem ich wartości , przedmiotu, dat wykonania i podmiot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w, na rzecz kt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rych usługi zostały wykonane, oraz załączenie dowod</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 xml:space="preserve">w, czy zostały wykonane lub są wykonywane należycie (min.2 dowody). </w:t>
      </w:r>
    </w:p>
    <w:p w:rsidR="001D7ADE" w:rsidRPr="00193A8F" w:rsidRDefault="001D7ADE" w:rsidP="00310AF3">
      <w:pPr>
        <w:numPr>
          <w:ilvl w:val="0"/>
          <w:numId w:val="39"/>
        </w:numPr>
        <w:suppressAutoHyphens/>
        <w:spacing w:before="119" w:after="0" w:line="240" w:lineRule="auto"/>
        <w:rPr>
          <w:rFonts w:asciiTheme="majorHAnsi" w:eastAsia="Times New Roman" w:hAnsiTheme="majorHAnsi" w:cs="Times New Roman"/>
          <w:color w:val="000000"/>
          <w:sz w:val="24"/>
          <w:szCs w:val="24"/>
          <w:u w:color="000000"/>
          <w:lang w:val="en-US"/>
        </w:rPr>
      </w:pPr>
      <w:r w:rsidRPr="00193A8F">
        <w:rPr>
          <w:rFonts w:asciiTheme="majorHAnsi" w:eastAsia="Times New Roman" w:hAnsiTheme="majorHAnsi" w:cs="Times New Roman"/>
          <w:color w:val="000000"/>
          <w:sz w:val="24"/>
          <w:szCs w:val="24"/>
          <w:u w:color="000000"/>
          <w:lang w:val="en-US"/>
        </w:rPr>
        <w:t xml:space="preserve"> Dowodami, (powyżej) są referencje bądź inne dokumenty wystawione przez podmiot, na rzecz kt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rego usługi były wykonywane, a w przypadku świadczeń okresowych lub ciągłych są wykonywane, a jeżeli z uzasadnionej przyczyny o obiektywnym charakterze wykonawca nie jest w stanie uzyskać tych dokument</w:t>
      </w:r>
      <w:r w:rsidRPr="00193A8F">
        <w:rPr>
          <w:rFonts w:asciiTheme="majorHAnsi" w:eastAsia="Times New Roman" w:hAnsiTheme="majorHAnsi" w:cs="Times New Roman"/>
          <w:color w:val="000000"/>
          <w:sz w:val="24"/>
          <w:szCs w:val="24"/>
          <w:u w:color="000000"/>
          <w:lang w:val="es-ES_tradnl"/>
        </w:rPr>
        <w:t>ó</w:t>
      </w:r>
      <w:r w:rsidRPr="00193A8F">
        <w:rPr>
          <w:rFonts w:asciiTheme="majorHAnsi" w:eastAsia="Times New Roman" w:hAnsiTheme="majorHAnsi" w:cs="Times New Roman"/>
          <w:color w:val="000000"/>
          <w:sz w:val="24"/>
          <w:szCs w:val="24"/>
          <w:u w:color="000000"/>
          <w:lang w:val="en-US"/>
        </w:rPr>
        <w:t>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10AF3" w:rsidRDefault="00310AF3" w:rsidP="00310AF3">
      <w:pPr>
        <w:suppressAutoHyphens/>
        <w:spacing w:before="119" w:after="0" w:line="240" w:lineRule="auto"/>
        <w:rPr>
          <w:rFonts w:asciiTheme="majorHAnsi" w:eastAsia="Times New Roman" w:hAnsiTheme="majorHAnsi" w:cs="Times New Roman"/>
          <w:color w:val="000000"/>
          <w:sz w:val="24"/>
          <w:szCs w:val="24"/>
          <w:u w:color="000000"/>
          <w:lang w:val="en-US"/>
        </w:rPr>
      </w:pPr>
    </w:p>
    <w:p w:rsidR="00310AF3" w:rsidRPr="00310AF3" w:rsidRDefault="00310AF3" w:rsidP="00310AF3">
      <w:pPr>
        <w:suppressAutoHyphens/>
        <w:spacing w:before="119" w:after="0" w:line="240" w:lineRule="auto"/>
        <w:rPr>
          <w:rFonts w:asciiTheme="majorHAnsi" w:eastAsia="Times New Roman" w:hAnsiTheme="majorHAnsi" w:cs="Times New Roman"/>
          <w:b/>
          <w:color w:val="000000"/>
          <w:sz w:val="24"/>
          <w:szCs w:val="24"/>
          <w:u w:color="000000"/>
          <w:lang w:val="en-US"/>
        </w:rPr>
      </w:pPr>
      <w:r w:rsidRPr="00310AF3">
        <w:rPr>
          <w:rFonts w:asciiTheme="majorHAnsi" w:eastAsia="Times New Roman" w:hAnsiTheme="majorHAnsi" w:cs="Times New Roman"/>
          <w:b/>
          <w:color w:val="000000"/>
          <w:sz w:val="24"/>
          <w:szCs w:val="24"/>
          <w:u w:color="000000"/>
          <w:lang w:val="en-US"/>
        </w:rPr>
        <w:t>4.</w:t>
      </w:r>
      <w:r w:rsidRPr="00310AF3">
        <w:rPr>
          <w:b/>
        </w:rPr>
        <w:t xml:space="preserve"> </w:t>
      </w:r>
      <w:r w:rsidRPr="00310AF3">
        <w:rPr>
          <w:rFonts w:asciiTheme="majorHAnsi" w:eastAsia="Times New Roman" w:hAnsiTheme="majorHAnsi" w:cs="Times New Roman"/>
          <w:b/>
          <w:color w:val="000000"/>
          <w:sz w:val="24"/>
          <w:szCs w:val="24"/>
          <w:u w:color="000000"/>
          <w:lang w:val="en-US"/>
        </w:rPr>
        <w:t>WYKAZ OŚWIADCZEŃ LUB DOKUMENTÓW SKŁADANYCH PRZEZ WYKONAWCĘ     W POSTĘPOWANIU NA WEZWANIE ZAMAWIAJĄCEGO W CELU POTWIERDZENIA OKOLICZNOŚCI, O KTÓRYCH  MOWA W ART. 25 UST. 1 PKT 2 USTAWY PZP.</w:t>
      </w:r>
    </w:p>
    <w:p w:rsidR="00310AF3" w:rsidRPr="00193A8F" w:rsidRDefault="00310AF3" w:rsidP="00310AF3">
      <w:pPr>
        <w:suppressAutoHyphens/>
        <w:spacing w:before="119" w:after="0" w:line="240" w:lineRule="auto"/>
        <w:rPr>
          <w:rFonts w:asciiTheme="majorHAnsi" w:eastAsia="Times New Roman" w:hAnsiTheme="majorHAnsi" w:cs="Times New Roman"/>
          <w:color w:val="000000"/>
          <w:sz w:val="24"/>
          <w:szCs w:val="24"/>
          <w:u w:color="000000"/>
          <w:lang w:val="en-US"/>
        </w:rPr>
      </w:pPr>
      <w:r w:rsidRPr="00310AF3">
        <w:rPr>
          <w:rFonts w:asciiTheme="majorHAnsi" w:eastAsia="Times New Roman" w:hAnsiTheme="majorHAnsi" w:cs="Times New Roman"/>
          <w:color w:val="000000"/>
          <w:sz w:val="24"/>
          <w:szCs w:val="24"/>
          <w:u w:color="000000"/>
          <w:lang w:val="en-US"/>
        </w:rPr>
        <w:t xml:space="preserve">W celu potwierdzenia, że oferowane usługi odpowiadają wymaganiom określonym przez </w:t>
      </w:r>
      <w:r w:rsidRPr="00193A8F">
        <w:rPr>
          <w:rFonts w:asciiTheme="majorHAnsi" w:eastAsia="Times New Roman" w:hAnsiTheme="majorHAnsi" w:cs="Times New Roman"/>
          <w:color w:val="000000"/>
          <w:sz w:val="24"/>
          <w:szCs w:val="24"/>
          <w:u w:color="000000"/>
          <w:lang w:val="en-US"/>
        </w:rPr>
        <w:t>Zamawiającego,  Zamawiający żąda następujących dokumentów:</w:t>
      </w:r>
    </w:p>
    <w:p w:rsidR="00D53979" w:rsidRPr="0028730D" w:rsidRDefault="00310AF3" w:rsidP="0028730D">
      <w:pPr>
        <w:rPr>
          <w:rFonts w:asciiTheme="majorHAnsi" w:eastAsia="Times New Roman" w:hAnsiTheme="majorHAnsi" w:cstheme="majorHAnsi"/>
          <w:sz w:val="24"/>
          <w:szCs w:val="24"/>
          <w:u w:color="000000"/>
          <w:lang w:val="en-US"/>
        </w:rPr>
      </w:pPr>
      <w:r w:rsidRPr="00193A8F">
        <w:rPr>
          <w:rFonts w:asciiTheme="majorHAnsi" w:eastAsia="Times New Roman" w:hAnsiTheme="majorHAnsi" w:cstheme="majorHAnsi"/>
          <w:sz w:val="24"/>
          <w:szCs w:val="24"/>
          <w:u w:color="000000"/>
          <w:lang w:val="en-US"/>
        </w:rPr>
        <w:t xml:space="preserve">1) </w:t>
      </w:r>
      <w:r w:rsidR="0028730D" w:rsidRPr="00193A8F">
        <w:rPr>
          <w:rFonts w:asciiTheme="majorHAnsi" w:eastAsia="Times New Roman" w:hAnsiTheme="majorHAnsi" w:cstheme="majorHAnsi"/>
          <w:sz w:val="24"/>
          <w:szCs w:val="24"/>
          <w:u w:color="000000"/>
          <w:lang w:val="en-US"/>
        </w:rPr>
        <w:t>Wpis do Rejestru organizatorów turystyki i pośredników turystycznych, zgodnie z art. 4 ust. 1 ustawy z dnia 29 sierpnia 1997 roku o usługach turystycznych (t.j.Dz. U. z 2016 r. poz. 187, 1334).</w:t>
      </w:r>
    </w:p>
    <w:p w:rsidR="00D53979" w:rsidRPr="00D53979" w:rsidRDefault="00D53979" w:rsidP="00310AF3">
      <w:pPr>
        <w:pStyle w:val="Akapitzlist"/>
        <w:numPr>
          <w:ilvl w:val="0"/>
          <w:numId w:val="15"/>
        </w:numPr>
        <w:rPr>
          <w:rFonts w:asciiTheme="majorHAnsi" w:eastAsia="Times New Roman" w:hAnsiTheme="majorHAnsi" w:cs="Times New Roman"/>
          <w:color w:val="000000"/>
          <w:sz w:val="24"/>
          <w:szCs w:val="24"/>
          <w:u w:color="000000"/>
          <w:lang w:val="en-US"/>
        </w:rPr>
      </w:pPr>
    </w:p>
    <w:p w:rsidR="00BA606F" w:rsidRPr="00BA606F" w:rsidRDefault="00BA606F" w:rsidP="00BA606F">
      <w:pPr>
        <w:numPr>
          <w:ilvl w:val="0"/>
          <w:numId w:val="15"/>
        </w:numPr>
        <w:suppressAutoHyphens/>
        <w:spacing w:before="119" w:after="0" w:line="240" w:lineRule="auto"/>
        <w:rPr>
          <w:rFonts w:asciiTheme="majorHAnsi" w:eastAsia="Times New Roman" w:hAnsiTheme="majorHAnsi" w:cs="Times New Roman"/>
          <w:color w:val="000000"/>
          <w:sz w:val="24"/>
          <w:szCs w:val="24"/>
          <w:u w:color="000000"/>
          <w:lang w:val="en-US"/>
        </w:rPr>
      </w:pPr>
      <w:r w:rsidRPr="00BA606F">
        <w:rPr>
          <w:rFonts w:asciiTheme="majorHAnsi" w:eastAsia="Times New Roman" w:hAnsiTheme="majorHAnsi" w:cs="Times New Roman"/>
          <w:color w:val="000000"/>
          <w:sz w:val="24"/>
          <w:szCs w:val="24"/>
          <w:u w:color="000000"/>
          <w:lang w:val="en-US"/>
        </w:rPr>
        <w:t xml:space="preserve">5. OŚWIADCZENIE DOSTARCZONE W DNIU PODPISANIA UMOWY </w:t>
      </w:r>
    </w:p>
    <w:p w:rsidR="001D7ADE" w:rsidRPr="00B36C3D" w:rsidRDefault="00BA606F" w:rsidP="00BA606F">
      <w:pPr>
        <w:numPr>
          <w:ilvl w:val="0"/>
          <w:numId w:val="15"/>
        </w:numPr>
        <w:suppressAutoHyphens/>
        <w:spacing w:before="119" w:after="0" w:line="240" w:lineRule="auto"/>
        <w:rPr>
          <w:rFonts w:asciiTheme="majorHAnsi" w:eastAsia="Times New Roman" w:hAnsiTheme="majorHAnsi" w:cs="Times New Roman"/>
          <w:color w:val="000000"/>
          <w:sz w:val="24"/>
          <w:szCs w:val="24"/>
          <w:u w:color="000000"/>
          <w:lang w:val="en-US"/>
        </w:rPr>
      </w:pPr>
      <w:r w:rsidRPr="00BA606F">
        <w:rPr>
          <w:rFonts w:asciiTheme="majorHAnsi" w:eastAsia="Times New Roman" w:hAnsiTheme="majorHAnsi" w:cs="Times New Roman"/>
          <w:color w:val="000000"/>
          <w:sz w:val="24"/>
          <w:szCs w:val="24"/>
          <w:u w:color="000000"/>
          <w:lang w:val="en-US"/>
        </w:rPr>
        <w:lastRenderedPageBreak/>
        <w:t>Oświadczenie, że zgodnie z dyspozycją art. 29 ust. 3a ustawy Pzp wykonawca lub podwykonawca zatrudnia na podstawie umowy o pracę, osoby, które wykonywać będą wszelkie czynności wchodzące w tzw. Koszty bezpośrednie, zgodnie z zapisem SIWZ.</w:t>
      </w:r>
    </w:p>
    <w:p w:rsidR="00BA606F" w:rsidRDefault="00BA606F" w:rsidP="001D7ADE">
      <w:pPr>
        <w:spacing w:before="100" w:after="0" w:line="240" w:lineRule="auto"/>
        <w:ind w:left="45"/>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ind w:left="45"/>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 oświadczenia,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pkt 1. a) i b), powinien złożyć każdy z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 przypadku, gdy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do oferty powinno być dołączone pełnomocnictwo dla ustanowionego pełnomocnika,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mowa w art. 23 ust. 2 ustawy Pzp.</w:t>
      </w:r>
    </w:p>
    <w:p w:rsidR="001D7ADE" w:rsidRPr="00B36C3D" w:rsidRDefault="001D7ADE" w:rsidP="001D7ADE">
      <w:pPr>
        <w:spacing w:before="100" w:after="0" w:line="240" w:lineRule="auto"/>
        <w:ind w:left="45"/>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Powyższe dotyczy 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wnież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będących osobami fizycznymi tj. przedsiębiorc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podlegających wpisowi do ewidencji działalności gospodarczej, także tych,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prowadzą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działalność gospodarczą lub są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lnikami </w:t>
      </w:r>
      <w:r w:rsidRPr="00B36C3D">
        <w:rPr>
          <w:rFonts w:asciiTheme="majorHAnsi" w:eastAsia="Arial Unicode MS" w:hAnsiTheme="majorHAnsi" w:cs="Arial Unicode MS"/>
          <w:b/>
          <w:bCs/>
          <w:color w:val="000000"/>
          <w:sz w:val="24"/>
          <w:szCs w:val="24"/>
          <w:u w:color="000000"/>
          <w:lang w:eastAsia="pl-PL"/>
        </w:rPr>
        <w:t>spółki cywilnej.</w:t>
      </w:r>
      <w:r w:rsidRPr="00B36C3D">
        <w:rPr>
          <w:rFonts w:asciiTheme="majorHAnsi" w:eastAsia="Arial Unicode MS" w:hAnsiTheme="majorHAnsi" w:cs="Arial Unicode MS"/>
          <w:color w:val="000000"/>
          <w:sz w:val="24"/>
          <w:szCs w:val="24"/>
          <w:u w:color="000000"/>
          <w:lang w:eastAsia="pl-PL"/>
        </w:rPr>
        <w:t xml:space="preserve"> </w:t>
      </w:r>
    </w:p>
    <w:p w:rsidR="001D7ADE" w:rsidRPr="00B36C3D" w:rsidRDefault="001D7ADE" w:rsidP="001D7ADE">
      <w:pPr>
        <w:spacing w:before="100" w:after="0" w:line="240" w:lineRule="auto"/>
        <w:ind w:left="45"/>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ind w:left="28" w:hanging="28"/>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Dokumenty sporządzone przez Wykonawcę powinny być </w:t>
      </w:r>
      <w:r w:rsidRPr="00B36C3D">
        <w:rPr>
          <w:rFonts w:asciiTheme="majorHAnsi" w:eastAsia="Arial Unicode MS" w:hAnsiTheme="majorHAnsi" w:cs="Arial Unicode MS"/>
          <w:color w:val="000000"/>
          <w:sz w:val="24"/>
          <w:szCs w:val="24"/>
          <w:u w:color="000000"/>
          <w:lang w:val="en-US" w:eastAsia="pl-PL"/>
        </w:rPr>
        <w:t>w</w:t>
      </w:r>
      <w:r w:rsidRPr="00B36C3D">
        <w:rPr>
          <w:rFonts w:asciiTheme="majorHAnsi" w:eastAsia="Arial Unicode MS" w:hAnsiTheme="majorHAnsi" w:cs="Arial Unicode MS"/>
          <w:color w:val="000000"/>
          <w:sz w:val="24"/>
          <w:szCs w:val="24"/>
          <w:u w:color="000000"/>
          <w:lang w:eastAsia="pl-PL"/>
        </w:rPr>
        <w:t>łasnoręcznie podpisane przez osoby upoważ</w:t>
      </w:r>
      <w:r w:rsidRPr="00B36C3D">
        <w:rPr>
          <w:rFonts w:asciiTheme="majorHAnsi" w:eastAsia="Arial Unicode MS" w:hAnsiTheme="majorHAnsi" w:cs="Arial Unicode MS"/>
          <w:color w:val="000000"/>
          <w:sz w:val="24"/>
          <w:szCs w:val="24"/>
          <w:u w:color="000000"/>
          <w:lang w:val="it-IT" w:eastAsia="pl-PL"/>
        </w:rPr>
        <w:t>nione do sk</w:t>
      </w:r>
      <w:r w:rsidRPr="00B36C3D">
        <w:rPr>
          <w:rFonts w:asciiTheme="majorHAnsi" w:eastAsia="Arial Unicode MS" w:hAnsiTheme="majorHAnsi" w:cs="Arial Unicode MS"/>
          <w:color w:val="000000"/>
          <w:sz w:val="24"/>
          <w:szCs w:val="24"/>
          <w:u w:color="000000"/>
          <w:lang w:eastAsia="pl-PL"/>
        </w:rPr>
        <w:t xml:space="preserve">ładania oświadczeń woli w imieniu Wykonawcy, zgodnie z zasadami rejestracji Wykonawcy </w:t>
      </w:r>
      <w:r w:rsidRPr="00B36C3D">
        <w:rPr>
          <w:rFonts w:asciiTheme="majorHAnsi" w:eastAsia="Arial Unicode MS" w:hAnsiTheme="majorHAnsi" w:cs="Arial Unicode MS"/>
          <w:b/>
          <w:bCs/>
          <w:color w:val="000000"/>
          <w:sz w:val="24"/>
          <w:szCs w:val="24"/>
          <w:u w:color="000000"/>
          <w:lang w:eastAsia="pl-PL"/>
        </w:rPr>
        <w:t>czytelny podpis wskazujący imię i nazwisko podpisującego, a jeżeli identyfikacji można dokonać w inny spos</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b (czytelnie napisane jest imię i nazwisko np. pieczęć imienna) - dopuszczalna jest forma skr</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val="it-IT" w:eastAsia="pl-PL"/>
        </w:rPr>
        <w:t>cona</w:t>
      </w:r>
      <w:r w:rsidRPr="00B36C3D">
        <w:rPr>
          <w:rFonts w:asciiTheme="majorHAnsi" w:eastAsia="Arial Unicode MS" w:hAnsiTheme="majorHAnsi" w:cs="Arial Unicode MS"/>
          <w:color w:val="000000"/>
          <w:sz w:val="24"/>
          <w:szCs w:val="24"/>
          <w:u w:color="000000"/>
          <w:lang w:eastAsia="pl-PL"/>
        </w:rPr>
        <w:t>.</w:t>
      </w:r>
    </w:p>
    <w:p w:rsidR="001D7ADE" w:rsidRPr="00B36C3D" w:rsidRDefault="001D7ADE" w:rsidP="001D7ADE">
      <w:pPr>
        <w:spacing w:before="100" w:after="0" w:line="240" w:lineRule="auto"/>
        <w:ind w:left="28" w:hanging="28"/>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Oświadczenia złożone w oryginale oraz dokumenty złożone w formie oryginału lub kserokopii powinny być poświadczone za zgodność z oryginałem przez Wykonawcę, oraz podpisane przez osoby podpisujące ofertę lub przez osoby upoważ</w:t>
      </w:r>
      <w:r w:rsidRPr="00B36C3D">
        <w:rPr>
          <w:rFonts w:asciiTheme="majorHAnsi" w:eastAsia="Arial Unicode MS" w:hAnsiTheme="majorHAnsi" w:cs="Arial Unicode MS"/>
          <w:color w:val="000000"/>
          <w:sz w:val="24"/>
          <w:szCs w:val="24"/>
          <w:u w:color="000000"/>
          <w:lang w:val="it-IT" w:eastAsia="pl-PL"/>
        </w:rPr>
        <w:t>nione do po</w:t>
      </w:r>
      <w:r w:rsidRPr="00B36C3D">
        <w:rPr>
          <w:rFonts w:asciiTheme="majorHAnsi" w:eastAsia="Arial Unicode MS" w:hAnsiTheme="majorHAnsi" w:cs="Arial Unicode MS"/>
          <w:color w:val="000000"/>
          <w:sz w:val="24"/>
          <w:szCs w:val="24"/>
          <w:u w:color="000000"/>
          <w:lang w:eastAsia="pl-PL"/>
        </w:rPr>
        <w:t>świadczenia zgodności z oryginałem kserokopii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 w takim przypadku wraz z dokumentami Wykonawca powinien przedłożyć dokumenty, z treści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wynika umocowanie do dokonania tej czynności.</w:t>
      </w:r>
    </w:p>
    <w:p w:rsidR="001D7ADE" w:rsidRPr="00B36C3D" w:rsidRDefault="001D7ADE" w:rsidP="001D7ADE">
      <w:pPr>
        <w:spacing w:before="100" w:after="0" w:line="240" w:lineRule="auto"/>
        <w:ind w:left="17"/>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dokumenty będą podpisane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Wykonawca powinien dołączyć do oferty pełnomocnictwa, z treści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wynika umocowanie do podpisania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rsidR="001D7ADE" w:rsidRPr="00B36C3D" w:rsidRDefault="001D7ADE" w:rsidP="001D7ADE">
      <w:pPr>
        <w:spacing w:before="100" w:after="0" w:line="240" w:lineRule="auto"/>
        <w:ind w:left="17"/>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ind w:left="17"/>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Wszystkie pełnomocnictwa powinny być złożone w formie oryginału lub kopii poświadczonej za zgodność z oryginałem przez osobę/osoby uprawnioną/e do reprezentacji Wykonawcy.</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Dokumenty sporządzone w języku obcym powinny być złożone wraz z tłumaczeniem na język polski.</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BA606F"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r>
        <w:rPr>
          <w:rFonts w:asciiTheme="majorHAnsi" w:eastAsia="Arial Unicode MS" w:hAnsiTheme="majorHAnsi" w:cs="Arial Unicode MS"/>
          <w:b/>
          <w:bCs/>
          <w:color w:val="000000"/>
          <w:sz w:val="24"/>
          <w:szCs w:val="24"/>
          <w:u w:color="000000"/>
          <w:lang w:eastAsia="pl-PL"/>
        </w:rPr>
        <w:t>6</w:t>
      </w:r>
      <w:r w:rsidR="001D7ADE" w:rsidRPr="00B36C3D">
        <w:rPr>
          <w:rFonts w:asciiTheme="majorHAnsi" w:eastAsia="Arial Unicode MS" w:hAnsiTheme="majorHAnsi" w:cs="Arial Unicode MS"/>
          <w:b/>
          <w:bCs/>
          <w:color w:val="000000"/>
          <w:sz w:val="24"/>
          <w:szCs w:val="24"/>
          <w:u w:color="000000"/>
          <w:lang w:eastAsia="pl-PL"/>
        </w:rPr>
        <w:t>. Dokumenty podmiot</w:t>
      </w:r>
      <w:r w:rsidR="001D7ADE" w:rsidRPr="00B36C3D">
        <w:rPr>
          <w:rFonts w:asciiTheme="majorHAnsi" w:eastAsia="Arial Unicode MS" w:hAnsiTheme="majorHAnsi" w:cs="Arial Unicode MS"/>
          <w:b/>
          <w:bCs/>
          <w:color w:val="000000"/>
          <w:sz w:val="24"/>
          <w:szCs w:val="24"/>
          <w:u w:color="000000"/>
          <w:lang w:val="es-ES_tradnl" w:eastAsia="pl-PL"/>
        </w:rPr>
        <w:t>ó</w:t>
      </w:r>
      <w:r w:rsidR="001D7ADE" w:rsidRPr="00B36C3D">
        <w:rPr>
          <w:rFonts w:asciiTheme="majorHAnsi" w:eastAsia="Arial Unicode MS" w:hAnsiTheme="majorHAnsi" w:cs="Arial Unicode MS"/>
          <w:b/>
          <w:bCs/>
          <w:color w:val="000000"/>
          <w:sz w:val="24"/>
          <w:szCs w:val="24"/>
          <w:u w:color="000000"/>
          <w:lang w:eastAsia="pl-PL"/>
        </w:rPr>
        <w:t>w zagranicznych.</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Wykonawca ma siedzibę lub miejsce zamieszkania poza terytorium Rzeczypospolitej Polskiej, zamiast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części VI pkt. 2. 3) składa dokument lub dokumenty wystawione w kraju,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ma siedzibę lub miejsce zamieszkania, potwierdzające odpowiednio, że</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nie otwarto jego likwidacji ani nie ogłoszono upadłości. </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Dokumenty,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części VI pkt. 5 powinny być wystawione nie wcześniej niż 6 miesięcy przed upływem terminu składania ofert.</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Jeżeli w kraju miejsca zamieszkania osoby lub w kraju,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Wykonawca ma siedzibę lub miejsce zamieszkania, nie wydaje się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części VI pkt. 5, zastępuje się je dokumentem zawierającym odpowiednio oświadczenie Wykonawcy, ze wskazaniem osoby albo 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uprawnionych do jego reprezentacji lub oświadczenie osoby,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dokument miał dotyczyć</w:t>
      </w:r>
      <w:r w:rsidRPr="00B36C3D">
        <w:rPr>
          <w:rFonts w:asciiTheme="majorHAnsi" w:eastAsia="Arial Unicode MS" w:hAnsiTheme="majorHAnsi" w:cs="Arial Unicode MS"/>
          <w:color w:val="000000"/>
          <w:sz w:val="24"/>
          <w:szCs w:val="24"/>
          <w:u w:color="000000"/>
          <w:lang w:val="nl-NL" w:eastAsia="pl-PL"/>
        </w:rPr>
        <w:t>, z</w:t>
      </w:r>
      <w:r w:rsidRPr="00B36C3D">
        <w:rPr>
          <w:rFonts w:asciiTheme="majorHAnsi" w:eastAsia="Arial Unicode MS" w:hAnsiTheme="majorHAnsi" w:cs="Arial Unicode MS"/>
          <w:color w:val="000000"/>
          <w:sz w:val="24"/>
          <w:szCs w:val="24"/>
          <w:u w:color="000000"/>
          <w:lang w:eastAsia="pl-PL"/>
        </w:rPr>
        <w:t>łożone przed notariuszem lub przed organem sądowym, administracyjnym albo organem samorządu zawodowego lub gospodarczego właściwym ze względu na siedzibę lub miejsce zamieszkania Wykonawcy lub miejsce zamieszkania tej osoby. Dokumenty,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w części VI pkt. 5 powinny być wystawione nie wcześniej niż 6 miesięcy przed upływem terminu składania ofert.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 przypadku wątpliwości co do treści dokumentu złożonego przez Wykonawcę, Zamawiający może zwr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cić się do właściwych organ</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odpowiednio kraju,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Wykonawca ma siedzibę lub miejsce zamieszkania, lub miejsce zamieszkania ma osoba,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rej dokument dotyczy, o udzielenie niezbędnych informacji dotyczących tego dokumentu. </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rsidR="001D7ADE" w:rsidRPr="00B36C3D" w:rsidRDefault="00BA606F" w:rsidP="001D7ADE">
      <w:pPr>
        <w:shd w:val="clear" w:color="auto" w:fill="FFFFFF"/>
        <w:spacing w:before="119" w:after="0" w:line="240" w:lineRule="auto"/>
        <w:rPr>
          <w:rFonts w:asciiTheme="majorHAnsi" w:eastAsia="Arial Unicode MS" w:hAnsiTheme="majorHAnsi" w:cs="Arial Unicode MS"/>
          <w:b/>
          <w:bCs/>
          <w:color w:val="000000"/>
          <w:sz w:val="24"/>
          <w:szCs w:val="24"/>
          <w:u w:color="000000"/>
          <w:lang w:eastAsia="pl-PL"/>
        </w:rPr>
      </w:pPr>
      <w:r>
        <w:rPr>
          <w:rFonts w:asciiTheme="majorHAnsi" w:eastAsia="Arial Unicode MS" w:hAnsiTheme="majorHAnsi" w:cs="Arial Unicode MS"/>
          <w:b/>
          <w:bCs/>
          <w:color w:val="000000"/>
          <w:sz w:val="24"/>
          <w:szCs w:val="24"/>
          <w:u w:color="000000"/>
          <w:lang w:eastAsia="pl-PL"/>
        </w:rPr>
        <w:t>7</w:t>
      </w:r>
      <w:r w:rsidR="001D7ADE" w:rsidRPr="00B36C3D">
        <w:rPr>
          <w:rFonts w:asciiTheme="majorHAnsi" w:eastAsia="Arial Unicode MS" w:hAnsiTheme="majorHAnsi" w:cs="Arial Unicode MS"/>
          <w:b/>
          <w:bCs/>
          <w:color w:val="000000"/>
          <w:sz w:val="24"/>
          <w:szCs w:val="24"/>
          <w:u w:color="000000"/>
          <w:lang w:eastAsia="pl-PL"/>
        </w:rPr>
        <w:t>. Informacja na temat przynależności lub braku przynależności do tej samej grupy kapitałowej</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Wykonawca, w terminie 3 dni od dnia zamieszczenia na stronie internetowej informacji,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rsidR="001D7ADE" w:rsidRPr="00B36C3D" w:rsidRDefault="001D7ADE" w:rsidP="001D7ADE">
      <w:pPr>
        <w:shd w:val="clear" w:color="auto" w:fill="FFFFFF"/>
        <w:spacing w:before="119" w:after="0" w:line="240" w:lineRule="auto"/>
        <w:rPr>
          <w:rFonts w:asciiTheme="majorHAnsi" w:eastAsia="Arial Unicode MS" w:hAnsiTheme="majorHAnsi" w:cs="Arial Unicode MS"/>
          <w:color w:val="000000"/>
          <w:sz w:val="24"/>
          <w:szCs w:val="24"/>
          <w:u w:color="000000"/>
          <w:lang w:eastAsia="pl-PL"/>
        </w:rPr>
      </w:pPr>
    </w:p>
    <w:p w:rsidR="001D7ADE" w:rsidRPr="00B36C3D" w:rsidRDefault="00BA606F" w:rsidP="001D7ADE">
      <w:pPr>
        <w:tabs>
          <w:tab w:val="right" w:leader="underscore" w:pos="9044"/>
        </w:tabs>
        <w:suppressAutoHyphens/>
        <w:spacing w:after="0" w:line="240" w:lineRule="auto"/>
        <w:rPr>
          <w:rFonts w:asciiTheme="majorHAnsi" w:eastAsia="Arial Unicode MS" w:hAnsiTheme="majorHAnsi" w:cs="Arial Unicode MS"/>
          <w:b/>
          <w:bCs/>
          <w:color w:val="000000"/>
          <w:sz w:val="24"/>
          <w:szCs w:val="24"/>
          <w:u w:color="000000"/>
          <w:lang w:eastAsia="pl-PL"/>
        </w:rPr>
      </w:pPr>
      <w:r>
        <w:rPr>
          <w:rFonts w:asciiTheme="majorHAnsi" w:eastAsia="Arial Unicode MS" w:hAnsiTheme="majorHAnsi" w:cs="Arial Unicode MS"/>
          <w:b/>
          <w:bCs/>
          <w:color w:val="000000"/>
          <w:sz w:val="24"/>
          <w:szCs w:val="24"/>
          <w:u w:color="000000"/>
          <w:lang w:eastAsia="pl-PL"/>
        </w:rPr>
        <w:t>8</w:t>
      </w:r>
      <w:r w:rsidR="001D7ADE" w:rsidRPr="00B36C3D">
        <w:rPr>
          <w:rFonts w:asciiTheme="majorHAnsi" w:eastAsia="Arial Unicode MS" w:hAnsiTheme="majorHAnsi" w:cs="Arial Unicode MS"/>
          <w:b/>
          <w:bCs/>
          <w:color w:val="000000"/>
          <w:sz w:val="24"/>
          <w:szCs w:val="24"/>
          <w:u w:color="000000"/>
          <w:lang w:eastAsia="pl-PL"/>
        </w:rPr>
        <w:t>. Zamawiający   w postępowaniu najpierw dokona oceny ofert, a następnie zbada  czy wykonawca, kt</w:t>
      </w:r>
      <w:r w:rsidR="001D7ADE" w:rsidRPr="00B36C3D">
        <w:rPr>
          <w:rFonts w:asciiTheme="majorHAnsi" w:eastAsia="Arial Unicode MS" w:hAnsiTheme="majorHAnsi" w:cs="Arial Unicode MS"/>
          <w:b/>
          <w:bCs/>
          <w:color w:val="000000"/>
          <w:sz w:val="24"/>
          <w:szCs w:val="24"/>
          <w:u w:color="000000"/>
          <w:lang w:val="es-ES_tradnl" w:eastAsia="pl-PL"/>
        </w:rPr>
        <w:t>ó</w:t>
      </w:r>
      <w:r w:rsidR="001D7ADE" w:rsidRPr="00B36C3D">
        <w:rPr>
          <w:rFonts w:asciiTheme="majorHAnsi" w:eastAsia="Arial Unicode MS" w:hAnsiTheme="majorHAnsi" w:cs="Arial Unicode MS"/>
          <w:b/>
          <w:bCs/>
          <w:color w:val="000000"/>
          <w:sz w:val="24"/>
          <w:szCs w:val="24"/>
          <w:u w:color="000000"/>
          <w:lang w:eastAsia="pl-PL"/>
        </w:rPr>
        <w:t>rego oferta została oceniona jako najkorzystniejsza, nie podlega wykluczeniu oraz spełnia warunki udziału  w postępowaniu zgodnie z art. 24aa ustawy Pzp.</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p>
    <w:p w:rsidR="001D7ADE" w:rsidRPr="00B36C3D" w:rsidRDefault="00BA606F"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Pr>
          <w:rFonts w:asciiTheme="majorHAnsi" w:eastAsia="Arial Unicode MS" w:hAnsiTheme="majorHAnsi" w:cs="Arial Unicode MS"/>
          <w:color w:val="000000"/>
          <w:sz w:val="24"/>
          <w:szCs w:val="24"/>
          <w:u w:color="000000"/>
          <w:lang w:val="it-IT" w:eastAsia="pl-PL"/>
        </w:rPr>
        <w:t>9</w:t>
      </w:r>
      <w:r w:rsidR="001D7ADE" w:rsidRPr="00B36C3D">
        <w:rPr>
          <w:rFonts w:asciiTheme="majorHAnsi" w:eastAsia="Arial Unicode MS" w:hAnsiTheme="majorHAnsi" w:cs="Arial Unicode MS"/>
          <w:color w:val="000000"/>
          <w:sz w:val="24"/>
          <w:szCs w:val="24"/>
          <w:u w:color="000000"/>
          <w:lang w:val="it-IT" w:eastAsia="pl-PL"/>
        </w:rPr>
        <w:t>. Ocena spe</w:t>
      </w:r>
      <w:r w:rsidR="001D7ADE" w:rsidRPr="00B36C3D">
        <w:rPr>
          <w:rFonts w:asciiTheme="majorHAnsi" w:eastAsia="Arial Unicode MS" w:hAnsiTheme="majorHAnsi" w:cs="Arial Unicode MS"/>
          <w:color w:val="000000"/>
          <w:sz w:val="24"/>
          <w:szCs w:val="24"/>
          <w:u w:color="000000"/>
          <w:lang w:eastAsia="pl-PL"/>
        </w:rPr>
        <w:t>łniania warunk</w:t>
      </w:r>
      <w:r w:rsidR="001D7ADE" w:rsidRPr="00B36C3D">
        <w:rPr>
          <w:rFonts w:asciiTheme="majorHAnsi" w:eastAsia="Arial Unicode MS" w:hAnsiTheme="majorHAnsi" w:cs="Arial Unicode MS"/>
          <w:color w:val="000000"/>
          <w:sz w:val="24"/>
          <w:szCs w:val="24"/>
          <w:u w:color="000000"/>
          <w:lang w:val="es-ES_tradnl" w:eastAsia="pl-PL"/>
        </w:rPr>
        <w:t>ó</w:t>
      </w:r>
      <w:r w:rsidR="001D7ADE" w:rsidRPr="00B36C3D">
        <w:rPr>
          <w:rFonts w:asciiTheme="majorHAnsi" w:eastAsia="Arial Unicode MS" w:hAnsiTheme="majorHAnsi" w:cs="Arial Unicode MS"/>
          <w:color w:val="000000"/>
          <w:sz w:val="24"/>
          <w:szCs w:val="24"/>
          <w:u w:color="000000"/>
          <w:lang w:eastAsia="pl-PL"/>
        </w:rPr>
        <w:t>w  udziału w postępowaniu  odbywa się dwuetapowo.</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Etap I – ocena wstępna,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poddawani są wszyscy Wykonawcy odbędzie się na podstawie informacji  zawartych w „ Oświadczeniu o spełnieniu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udziału  i nie podleganiu  wykluczeniu  zwanego dalej Oświadczeniem – </w:t>
      </w:r>
      <w:r w:rsidRPr="009C13B6">
        <w:rPr>
          <w:rFonts w:asciiTheme="majorHAnsi" w:eastAsia="Arial Unicode MS" w:hAnsiTheme="majorHAnsi" w:cs="Arial Unicode MS"/>
          <w:sz w:val="24"/>
          <w:szCs w:val="24"/>
          <w:u w:color="000000"/>
          <w:lang w:eastAsia="pl-PL"/>
        </w:rPr>
        <w:t>Załącznik Nr 2 i 3 do SIWZ</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val="nl-NL" w:eastAsia="pl-PL"/>
        </w:rPr>
        <w:t xml:space="preserve">2) Etap II </w:t>
      </w:r>
      <w:r w:rsidRPr="00B36C3D">
        <w:rPr>
          <w:rFonts w:asciiTheme="majorHAnsi" w:eastAsia="Arial Unicode MS" w:hAnsiTheme="majorHAnsi" w:cs="Arial Unicode MS"/>
          <w:color w:val="000000"/>
          <w:sz w:val="24"/>
          <w:szCs w:val="24"/>
          <w:u w:color="000000"/>
          <w:lang w:eastAsia="pl-PL"/>
        </w:rPr>
        <w:t>– Ostateczne potwierdzenie  spełnienia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 zostanie dokonane na podstawie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to potwierdzających. Ocenie na tym etapie  podlegać będzie  wyłącznie  Wykonawca,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oferta zostanie uznana za najkorzystniejszą  spośr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d tych ,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 nie zostaną  odrzucone  po analizie  Oświadczenia.</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Jeżeli Wykonawca nie złożył  Oświadczenia, lub innych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niezbędnych do przeprowadzenia  postępowania  lub złożone  Oświadczenie  lub inne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VII SPOSÓ</w:t>
      </w:r>
      <w:r w:rsidRPr="00B36C3D">
        <w:rPr>
          <w:rFonts w:asciiTheme="majorHAnsi" w:eastAsia="Arial Unicode MS" w:hAnsiTheme="majorHAnsi" w:cs="Arial Unicode MS"/>
          <w:b/>
          <w:bCs/>
          <w:color w:val="000000"/>
          <w:sz w:val="24"/>
          <w:szCs w:val="24"/>
          <w:u w:color="000000"/>
          <w:lang w:val="en-US" w:eastAsia="pl-PL"/>
        </w:rPr>
        <w:t>B POROZUMIEWANIA SI</w:t>
      </w:r>
      <w:r w:rsidRPr="00B36C3D">
        <w:rPr>
          <w:rFonts w:asciiTheme="majorHAnsi" w:eastAsia="Arial Unicode MS" w:hAnsiTheme="majorHAnsi" w:cs="Arial Unicode MS"/>
          <w:b/>
          <w:bCs/>
          <w:color w:val="000000"/>
          <w:sz w:val="24"/>
          <w:szCs w:val="24"/>
          <w:u w:color="000000"/>
          <w:lang w:eastAsia="pl-PL"/>
        </w:rPr>
        <w:t xml:space="preserve">Ę </w:t>
      </w:r>
      <w:r w:rsidRPr="00B36C3D">
        <w:rPr>
          <w:rFonts w:asciiTheme="majorHAnsi" w:eastAsia="Arial Unicode MS" w:hAnsiTheme="majorHAnsi" w:cs="Arial Unicode MS"/>
          <w:b/>
          <w:bCs/>
          <w:color w:val="000000"/>
          <w:sz w:val="24"/>
          <w:szCs w:val="24"/>
          <w:u w:color="000000"/>
          <w:lang w:val="de-DE" w:eastAsia="pl-PL"/>
        </w:rPr>
        <w:t>ZAMAWIAJ</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CEGO Z WYKONAWCAMI, ORAZ PRZEKAZYWANIA 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en-US" w:eastAsia="pl-PL"/>
        </w:rPr>
        <w:t>WIADCZE</w:t>
      </w:r>
      <w:r w:rsidRPr="00B36C3D">
        <w:rPr>
          <w:rFonts w:asciiTheme="majorHAnsi" w:eastAsia="Arial Unicode MS" w:hAnsiTheme="majorHAnsi" w:cs="Arial Unicode MS"/>
          <w:b/>
          <w:bCs/>
          <w:color w:val="000000"/>
          <w:sz w:val="24"/>
          <w:szCs w:val="24"/>
          <w:u w:color="000000"/>
          <w:lang w:eastAsia="pl-PL"/>
        </w:rPr>
        <w:t>Ń LUB DOKUMENTÓ</w:t>
      </w:r>
      <w:r w:rsidRPr="00B36C3D">
        <w:rPr>
          <w:rFonts w:asciiTheme="majorHAnsi" w:eastAsia="Arial Unicode MS" w:hAnsiTheme="majorHAnsi" w:cs="Arial Unicode MS"/>
          <w:b/>
          <w:bCs/>
          <w:color w:val="000000"/>
          <w:sz w:val="24"/>
          <w:szCs w:val="24"/>
          <w:u w:color="000000"/>
          <w:lang w:val="en-US" w:eastAsia="pl-PL"/>
        </w:rPr>
        <w:t>W, OSOBY UPRAWNIONE DO POROZUMIEWANIA SI</w:t>
      </w:r>
      <w:r w:rsidRPr="00B36C3D">
        <w:rPr>
          <w:rFonts w:asciiTheme="majorHAnsi" w:eastAsia="Arial Unicode MS" w:hAnsiTheme="majorHAnsi" w:cs="Arial Unicode MS"/>
          <w:b/>
          <w:bCs/>
          <w:color w:val="000000"/>
          <w:sz w:val="24"/>
          <w:szCs w:val="24"/>
          <w:u w:color="000000"/>
          <w:lang w:eastAsia="pl-PL"/>
        </w:rPr>
        <w:t>Ę Z WYKONAWCAMI</w:t>
      </w:r>
    </w:p>
    <w:p w:rsidR="001D7ADE" w:rsidRPr="00B36C3D" w:rsidRDefault="001D7ADE" w:rsidP="001D7ADE">
      <w:pPr>
        <w:numPr>
          <w:ilvl w:val="0"/>
          <w:numId w:val="17"/>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Oświadczenia, wnioski, zawiadomienia oraz informacje Zamawiający i Wykonawca może przekazać pisemnie. Oświadczenia, wnioski, zawiadomienia oraz informacje Zamawiający i Wykonawca może przesłać faksem lub mailem. W przypadku przekazania oświadczeń, wniosk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zawiadomień oraz informacji za pomocą faksu, maila każda ze stron na żądanie drugiej niezwłocznie potwierdza fakt ich otrzymania. </w:t>
      </w:r>
    </w:p>
    <w:p w:rsidR="00BF30E6" w:rsidRPr="00C63AC9" w:rsidRDefault="00BF30E6" w:rsidP="00BF30E6">
      <w:pPr>
        <w:numPr>
          <w:ilvl w:val="0"/>
          <w:numId w:val="17"/>
        </w:numPr>
        <w:suppressAutoHyphens/>
        <w:spacing w:before="100" w:after="0" w:line="240" w:lineRule="auto"/>
        <w:rPr>
          <w:rFonts w:asciiTheme="majorHAnsi" w:eastAsia="Arial Unicode MS" w:hAnsiTheme="majorHAnsi" w:cs="Arial Unicode MS"/>
          <w:sz w:val="24"/>
          <w:szCs w:val="24"/>
          <w:u w:color="000000"/>
          <w:lang w:eastAsia="pl-PL"/>
        </w:rPr>
      </w:pPr>
      <w:r w:rsidRPr="00C63AC9">
        <w:rPr>
          <w:rFonts w:asciiTheme="majorHAnsi" w:eastAsia="Arial Unicode MS" w:hAnsiTheme="majorHAnsi" w:cs="Arial Unicode MS"/>
          <w:sz w:val="24"/>
          <w:szCs w:val="24"/>
          <w:u w:color="000000"/>
          <w:lang w:eastAsia="pl-PL"/>
        </w:rPr>
        <w:t>Do porozumiewania się z Wykonawcami uprawniony jest Zbigniew Rybinski nr Tel 12 386 16 40 w godz. urzędowania  8-15.</w:t>
      </w:r>
    </w:p>
    <w:p w:rsidR="00BF30E6" w:rsidRPr="00C63AC9" w:rsidRDefault="00BF30E6" w:rsidP="00BF30E6">
      <w:pPr>
        <w:numPr>
          <w:ilvl w:val="0"/>
          <w:numId w:val="17"/>
        </w:numPr>
        <w:suppressAutoHyphens/>
        <w:spacing w:before="100" w:after="0" w:line="240" w:lineRule="auto"/>
        <w:rPr>
          <w:rFonts w:asciiTheme="majorHAnsi" w:eastAsia="Arial Unicode MS" w:hAnsiTheme="majorHAnsi" w:cs="Arial Unicode MS"/>
          <w:sz w:val="24"/>
          <w:szCs w:val="24"/>
          <w:u w:color="000000"/>
          <w:lang w:eastAsia="pl-PL"/>
        </w:rPr>
      </w:pPr>
      <w:r w:rsidRPr="00C63AC9">
        <w:rPr>
          <w:rFonts w:asciiTheme="majorHAnsi" w:eastAsia="Arial Unicode MS" w:hAnsiTheme="majorHAnsi" w:cs="Arial Unicode MS"/>
          <w:sz w:val="24"/>
          <w:szCs w:val="24"/>
          <w:u w:color="000000"/>
          <w:lang w:eastAsia="pl-PL"/>
        </w:rPr>
        <w:t xml:space="preserve"> Korespondencję w formie papierowej, Wykonawcy zobowiązani są wysyłać lub skł</w:t>
      </w:r>
      <w:r w:rsidRPr="00C63AC9">
        <w:rPr>
          <w:rFonts w:asciiTheme="majorHAnsi" w:eastAsia="Arial Unicode MS" w:hAnsiTheme="majorHAnsi" w:cs="Arial Unicode MS"/>
          <w:sz w:val="24"/>
          <w:szCs w:val="24"/>
          <w:u w:color="000000"/>
          <w:lang w:val="es-ES_tradnl" w:eastAsia="pl-PL"/>
        </w:rPr>
        <w:t>ada</w:t>
      </w:r>
      <w:r w:rsidRPr="00C63AC9">
        <w:rPr>
          <w:rFonts w:asciiTheme="majorHAnsi" w:eastAsia="Arial Unicode MS" w:hAnsiTheme="majorHAnsi" w:cs="Arial Unicode MS"/>
          <w:sz w:val="24"/>
          <w:szCs w:val="24"/>
          <w:u w:color="000000"/>
          <w:lang w:eastAsia="pl-PL"/>
        </w:rPr>
        <w:t>ć na adres: MIEJSKO-GMINNY OŚRODEK POMOCY SPOŁECZNEJ W PROSZOWICACH UL.3 MAJA 72 32-100 PROSZOWICE</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Przesłanie korespondencji na inny adres niż zostało to określone w pkt 3, może skutkować niemożnością zapoznania się przez Zamawiającego z treścią przekazanej informacji we właściwym terminie. </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Korespondencję przekazywaną drogą elektroniczną, wykonawcy zobowiązani są kierować na adres email</w:t>
      </w:r>
      <w:r w:rsidR="00EC4A2A" w:rsidRPr="00C63AC9">
        <w:rPr>
          <w:rFonts w:asciiTheme="majorHAnsi" w:eastAsia="Arial Unicode MS" w:hAnsiTheme="majorHAnsi" w:cs="Arial Unicode MS"/>
          <w:color w:val="000000"/>
          <w:sz w:val="24"/>
          <w:szCs w:val="24"/>
          <w:u w:color="000000"/>
          <w:lang w:eastAsia="pl-PL"/>
        </w:rPr>
        <w:t>:</w:t>
      </w:r>
      <w:r w:rsidR="00BF30E6" w:rsidRPr="00C63AC9">
        <w:t xml:space="preserve"> </w:t>
      </w:r>
      <w:hyperlink r:id="rId10" w:history="1">
        <w:r w:rsidR="00BF30E6" w:rsidRPr="00C63AC9">
          <w:rPr>
            <w:rStyle w:val="Hipercze"/>
            <w:sz w:val="27"/>
            <w:szCs w:val="27"/>
          </w:rPr>
          <w:t>aktywnaswietlica@gmail.com</w:t>
        </w:r>
      </w:hyperlink>
      <w:r w:rsidRPr="00B36C3D">
        <w:rPr>
          <w:rFonts w:asciiTheme="majorHAnsi" w:eastAsia="Arial Unicode MS" w:hAnsiTheme="majorHAnsi" w:cs="Arial Unicode MS"/>
          <w:color w:val="000000"/>
          <w:sz w:val="24"/>
          <w:szCs w:val="24"/>
          <w:u w:color="000000"/>
          <w:lang w:eastAsia="pl-PL"/>
        </w:rPr>
        <w:t xml:space="preserve"> (Zamawiający zaleca przesyłanie zapytań dotyczących treści Specyfikacji drogą email w pliku WORD, PDF). </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Jeżeli Zamawiający  lub Wykonawca  przekazują oświadczenia, wnioski, zawiadomienia  oraz informacje faksem  lub drogą elektroniczną, każda ze stron  na żądanie drugiej  niezwłocznie potwierdza fakt ich otrzymania.</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 przypadku braku potwierdzenia  otrzymania wiadomości  przez Wykonawcę , zamawiający domniema, iż pismo  wysłane przez Zamawiającego  na nr faksu lub adres e- mail podany przez Wykonawcę  w ofercie zostało mu  doręczone w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umożliwiający  zapoznanie się Wykonawcy  z jego treścią.</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Zamawiający wezwie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w określonym  terminie nie złożyli wymaganych  przez  zamawiającego oświadczeń lub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lub innych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niezbędnych do przeprowadzenia  postępowania , oświadczeń lub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może zwr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cić się do Zamawiającego o wyjaśnienie treści SIWZ. Zamawiający udzieli odpowiedzi zgodnie  z art. 38 ust.1 ustawy Pzp.</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 xml:space="preserve"> W przypadku rozbieżności  pomiędzy treścią niniejszej SIWZ, a treścią udzielonych odpowiedzi, jako obowiązującą  </w:t>
      </w:r>
      <w:r w:rsidRPr="00B36C3D">
        <w:rPr>
          <w:rFonts w:asciiTheme="majorHAnsi" w:eastAsia="Arial Unicode MS" w:hAnsiTheme="majorHAnsi" w:cs="Arial Unicode MS"/>
          <w:color w:val="000000"/>
          <w:sz w:val="24"/>
          <w:szCs w:val="24"/>
          <w:u w:color="000000"/>
          <w:lang w:val="it-IT" w:eastAsia="pl-PL"/>
        </w:rPr>
        <w:t>nale</w:t>
      </w:r>
      <w:r w:rsidRPr="00B36C3D">
        <w:rPr>
          <w:rFonts w:asciiTheme="majorHAnsi" w:eastAsia="Arial Unicode MS" w:hAnsiTheme="majorHAnsi" w:cs="Arial Unicode MS"/>
          <w:color w:val="000000"/>
          <w:sz w:val="24"/>
          <w:szCs w:val="24"/>
          <w:u w:color="000000"/>
          <w:lang w:eastAsia="pl-PL"/>
        </w:rPr>
        <w:t xml:space="preserve">ży przyjąć treść pisma zawierającego późniejsze oświadczenie Zamawiającego. </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Zamawiający nie przewiduje zwołania zebrania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pobierający wersję elektroniczną SIWZ ze strony internetowej Zamawiającego  zobowiązany jest  do jej monitorowania  w tym samym miejscu, z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została pobrana, w terminie do dnia otwarcia ofert gdyż zamieszczane tam są wyjaśnienia treści SIWZ. Dokonane w ten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b uzupełnienie  stanie się częścią  </w:t>
      </w:r>
      <w:r w:rsidRPr="00B36C3D">
        <w:rPr>
          <w:rFonts w:asciiTheme="majorHAnsi" w:eastAsia="Arial Unicode MS" w:hAnsiTheme="majorHAnsi" w:cs="Arial Unicode MS"/>
          <w:color w:val="000000"/>
          <w:sz w:val="24"/>
          <w:szCs w:val="24"/>
          <w:u w:color="000000"/>
          <w:lang w:val="da-DK" w:eastAsia="pl-PL"/>
        </w:rPr>
        <w:t>SIWZ i b</w:t>
      </w:r>
      <w:r w:rsidRPr="00B36C3D">
        <w:rPr>
          <w:rFonts w:asciiTheme="majorHAnsi" w:eastAsia="Arial Unicode MS" w:hAnsiTheme="majorHAnsi" w:cs="Arial Unicode MS"/>
          <w:color w:val="000000"/>
          <w:sz w:val="24"/>
          <w:szCs w:val="24"/>
          <w:u w:color="000000"/>
          <w:lang w:eastAsia="pl-PL"/>
        </w:rPr>
        <w:t>ędzie dla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wiążące.</w:t>
      </w:r>
    </w:p>
    <w:p w:rsidR="001D7ADE" w:rsidRPr="00B36C3D" w:rsidRDefault="001D7ADE" w:rsidP="001D7ADE">
      <w:pPr>
        <w:numPr>
          <w:ilvl w:val="0"/>
          <w:numId w:val="17"/>
        </w:numPr>
        <w:suppressAutoHyphens/>
        <w:spacing w:before="100" w:after="113"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i/>
          <w:iCs/>
          <w:color w:val="000000"/>
          <w:sz w:val="24"/>
          <w:szCs w:val="24"/>
          <w:u w:color="000000"/>
          <w:lang w:eastAsia="pl-PL"/>
        </w:rPr>
        <w:t xml:space="preserve"> Z</w:t>
      </w:r>
      <w:r w:rsidRPr="00B36C3D">
        <w:rPr>
          <w:rFonts w:asciiTheme="majorHAnsi" w:eastAsia="Arial Unicode MS" w:hAnsiTheme="majorHAnsi" w:cs="Arial Unicode MS"/>
          <w:color w:val="000000"/>
          <w:sz w:val="24"/>
          <w:szCs w:val="24"/>
          <w:u w:color="000000"/>
          <w:lang w:eastAsia="pl-PL"/>
        </w:rPr>
        <w:t>amawiający w uzasadnionych  przypadkach  może przed upływem  terminu składania  ofert zmienić  treść specyfikacji  istotnych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Dokonaną zmianę  treści SIWZ  Zamawiający  udostępnia  na stronie internetowej, chyba że SIWZ nie podlega udostępnieniu  na stronie internetowej.</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VIII WYMAGANIA DOTYCZĄ</w:t>
      </w:r>
      <w:r w:rsidRPr="00B36C3D">
        <w:rPr>
          <w:rFonts w:asciiTheme="majorHAnsi" w:eastAsia="Arial Unicode MS" w:hAnsiTheme="majorHAnsi" w:cs="Arial Unicode MS"/>
          <w:b/>
          <w:bCs/>
          <w:color w:val="000000"/>
          <w:sz w:val="24"/>
          <w:szCs w:val="24"/>
          <w:u w:color="000000"/>
          <w:lang w:val="en-US" w:eastAsia="pl-PL"/>
        </w:rPr>
        <w:t>CE WADIUM</w:t>
      </w:r>
    </w:p>
    <w:p w:rsidR="001D7ADE" w:rsidRDefault="00E06FE7" w:rsidP="001D7ADE">
      <w:pPr>
        <w:spacing w:before="100" w:after="0" w:line="240" w:lineRule="auto"/>
        <w:rPr>
          <w:rFonts w:asciiTheme="majorHAnsi" w:eastAsia="Arial Unicode MS" w:hAnsiTheme="majorHAnsi" w:cs="Arial Unicode MS"/>
          <w:color w:val="000000"/>
          <w:sz w:val="24"/>
          <w:szCs w:val="24"/>
          <w:u w:color="FF0000"/>
          <w:lang w:eastAsia="pl-PL"/>
        </w:rPr>
      </w:pPr>
      <w:r>
        <w:rPr>
          <w:rFonts w:asciiTheme="majorHAnsi" w:eastAsia="Arial Unicode MS" w:hAnsiTheme="majorHAnsi" w:cs="Arial Unicode MS"/>
          <w:color w:val="000000"/>
          <w:sz w:val="24"/>
          <w:szCs w:val="24"/>
          <w:u w:color="FF0000"/>
          <w:lang w:eastAsia="pl-PL"/>
        </w:rPr>
        <w:t xml:space="preserve">Zamawiający nie wymaga wniesienia wadium. </w:t>
      </w:r>
    </w:p>
    <w:p w:rsidR="00E06FE7" w:rsidRPr="00B36C3D" w:rsidRDefault="00E06FE7"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IX TERMIN ZWI</w:t>
      </w:r>
      <w:r w:rsidRPr="00B36C3D">
        <w:rPr>
          <w:rFonts w:asciiTheme="majorHAnsi" w:eastAsia="Arial Unicode MS" w:hAnsiTheme="majorHAnsi" w:cs="Arial Unicode MS"/>
          <w:b/>
          <w:bCs/>
          <w:color w:val="000000"/>
          <w:sz w:val="24"/>
          <w:szCs w:val="24"/>
          <w:u w:color="000000"/>
          <w:lang w:eastAsia="pl-PL"/>
        </w:rPr>
        <w:t>Ą</w:t>
      </w:r>
      <w:r w:rsidRPr="00B36C3D">
        <w:rPr>
          <w:rFonts w:asciiTheme="majorHAnsi" w:eastAsia="Arial Unicode MS" w:hAnsiTheme="majorHAnsi" w:cs="Arial Unicode MS"/>
          <w:b/>
          <w:bCs/>
          <w:color w:val="000000"/>
          <w:sz w:val="24"/>
          <w:szCs w:val="24"/>
          <w:u w:color="000000"/>
          <w:lang w:val="de-DE" w:eastAsia="pl-PL"/>
        </w:rPr>
        <w:t>ZANIA OFERT</w:t>
      </w:r>
      <w:r w:rsidRPr="00B36C3D">
        <w:rPr>
          <w:rFonts w:asciiTheme="majorHAnsi" w:eastAsia="Arial Unicode MS" w:hAnsiTheme="majorHAnsi" w:cs="Arial Unicode MS"/>
          <w:b/>
          <w:bCs/>
          <w:color w:val="000000"/>
          <w:sz w:val="24"/>
          <w:szCs w:val="24"/>
          <w:u w:color="000000"/>
          <w:lang w:eastAsia="pl-PL"/>
        </w:rPr>
        <w:t>Ą</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pozostanie związany złożoną </w:t>
      </w:r>
      <w:r w:rsidRPr="00B36C3D">
        <w:rPr>
          <w:rFonts w:asciiTheme="majorHAnsi" w:eastAsia="Arial Unicode MS" w:hAnsiTheme="majorHAnsi" w:cs="Arial Unicode MS"/>
          <w:color w:val="000000"/>
          <w:sz w:val="24"/>
          <w:szCs w:val="24"/>
          <w:u w:color="000000"/>
          <w:lang w:val="pt-PT" w:eastAsia="pl-PL"/>
        </w:rPr>
        <w:t>ofert</w:t>
      </w:r>
      <w:r w:rsidRPr="00B36C3D">
        <w:rPr>
          <w:rFonts w:asciiTheme="majorHAnsi" w:eastAsia="Arial Unicode MS" w:hAnsiTheme="majorHAnsi" w:cs="Arial Unicode MS"/>
          <w:color w:val="000000"/>
          <w:sz w:val="24"/>
          <w:szCs w:val="24"/>
          <w:u w:color="000000"/>
          <w:lang w:eastAsia="pl-PL"/>
        </w:rPr>
        <w:t xml:space="preserve">ą </w:t>
      </w:r>
      <w:r w:rsidRPr="00B36C3D">
        <w:rPr>
          <w:rFonts w:asciiTheme="majorHAnsi" w:eastAsia="Arial Unicode MS" w:hAnsiTheme="majorHAnsi" w:cs="Arial Unicode MS"/>
          <w:b/>
          <w:bCs/>
          <w:color w:val="000000"/>
          <w:sz w:val="24"/>
          <w:szCs w:val="24"/>
          <w:u w:color="000000"/>
          <w:lang w:eastAsia="pl-PL"/>
        </w:rPr>
        <w:t>30 dni.</w:t>
      </w:r>
      <w:r w:rsidRPr="00B36C3D">
        <w:rPr>
          <w:rFonts w:asciiTheme="majorHAnsi" w:eastAsia="Arial Unicode MS" w:hAnsiTheme="majorHAnsi" w:cs="Arial Unicode MS"/>
          <w:color w:val="000000"/>
          <w:sz w:val="24"/>
          <w:szCs w:val="24"/>
          <w:u w:color="000000"/>
          <w:lang w:eastAsia="pl-PL"/>
        </w:rPr>
        <w:t xml:space="preserve"> Bieg terminu rozpoczyna się wraz z upływem ostatecznego terminu składania ofert.</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samodzielnie lub na wniosek Zamawiającego może przedłużyć </w:t>
      </w:r>
      <w:r w:rsidRPr="00B36C3D">
        <w:rPr>
          <w:rFonts w:asciiTheme="majorHAnsi" w:eastAsia="Arial Unicode MS" w:hAnsiTheme="majorHAnsi" w:cs="Arial Unicode MS"/>
          <w:color w:val="000000"/>
          <w:sz w:val="24"/>
          <w:szCs w:val="24"/>
          <w:u w:color="000000"/>
          <w:lang w:val="de-DE" w:eastAsia="pl-PL"/>
        </w:rPr>
        <w:t>termin zwi</w:t>
      </w:r>
      <w:r w:rsidRPr="00B36C3D">
        <w:rPr>
          <w:rFonts w:asciiTheme="majorHAnsi" w:eastAsia="Arial Unicode MS" w:hAnsiTheme="majorHAnsi" w:cs="Arial Unicode MS"/>
          <w:color w:val="000000"/>
          <w:sz w:val="24"/>
          <w:szCs w:val="24"/>
          <w:u w:color="000000"/>
          <w:lang w:eastAsia="pl-PL"/>
        </w:rPr>
        <w:t>ązania ofertą, z tym że Zamawiający może tylko raz co najmniej na 3 dni przed upływem terminu związania ofertą, zwr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cić się do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wyrażenie zgody na przedłużenie tego terminu o oznaczony okres, nie dłuższy jednak niż 60 dni.</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Odmowa wyrażenia zgody, na przedłużenie tego terminu o oznaczony okres, nie powoduje utraty wadium.</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oferta została wybrana jako najkorzystniejsza.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X OPIS SPOSOBU PRZYGOTOWANIA OFERTY</w:t>
      </w:r>
    </w:p>
    <w:p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Oferta powinna być sporządzona w języku polskim, napisana pismem maszynowym, komputerowym lub nieścieralnym atramentem, z zachowaniem formy pisemnej pod rygorem nieważności, tj. własnoręcznie podpisana przez osoby upoważ</w:t>
      </w:r>
      <w:r w:rsidRPr="00B36C3D">
        <w:rPr>
          <w:rFonts w:asciiTheme="majorHAnsi" w:eastAsia="Arial Unicode MS" w:hAnsiTheme="majorHAnsi" w:cs="Arial Unicode MS"/>
          <w:color w:val="000000"/>
          <w:sz w:val="24"/>
          <w:szCs w:val="24"/>
          <w:u w:color="000000"/>
          <w:lang w:val="it-IT" w:eastAsia="pl-PL"/>
        </w:rPr>
        <w:t>nione do sk</w:t>
      </w:r>
      <w:r w:rsidRPr="00B36C3D">
        <w:rPr>
          <w:rFonts w:asciiTheme="majorHAnsi" w:eastAsia="Arial Unicode MS" w:hAnsiTheme="majorHAnsi" w:cs="Arial Unicode MS"/>
          <w:color w:val="000000"/>
          <w:sz w:val="24"/>
          <w:szCs w:val="24"/>
          <w:u w:color="000000"/>
          <w:lang w:eastAsia="pl-PL"/>
        </w:rPr>
        <w:t xml:space="preserve">ładania oświadczeń woli w imieniu Wykonawcy, zgodnie z zasadami reprezentacji Wykonawcy </w:t>
      </w:r>
      <w:r w:rsidRPr="00B36C3D">
        <w:rPr>
          <w:rFonts w:asciiTheme="majorHAnsi" w:eastAsia="Arial Unicode MS" w:hAnsiTheme="majorHAnsi" w:cs="Arial Unicode MS"/>
          <w:b/>
          <w:bCs/>
          <w:color w:val="000000"/>
          <w:sz w:val="24"/>
          <w:szCs w:val="24"/>
          <w:u w:color="000000"/>
          <w:lang w:eastAsia="pl-PL"/>
        </w:rPr>
        <w:t>(czytelny podpis wskazujący imię i nazwisko podpisującego, a jeżeli identyfikacji można dokonać w inny spos</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eastAsia="pl-PL"/>
        </w:rPr>
        <w:t>b (czytelnie napisane jest imię i nazwisko np. pieczęć imienna) - dopuszczalna jest forma skr</w:t>
      </w:r>
      <w:r w:rsidRPr="00B36C3D">
        <w:rPr>
          <w:rFonts w:asciiTheme="majorHAnsi" w:eastAsia="Arial Unicode MS" w:hAnsiTheme="majorHAnsi" w:cs="Arial Unicode MS"/>
          <w:b/>
          <w:bCs/>
          <w:color w:val="000000"/>
          <w:sz w:val="24"/>
          <w:szCs w:val="24"/>
          <w:u w:color="000000"/>
          <w:lang w:val="es-ES_tradnl" w:eastAsia="pl-PL"/>
        </w:rPr>
        <w:t>ó</w:t>
      </w:r>
      <w:r w:rsidRPr="00B36C3D">
        <w:rPr>
          <w:rFonts w:asciiTheme="majorHAnsi" w:eastAsia="Arial Unicode MS" w:hAnsiTheme="majorHAnsi" w:cs="Arial Unicode MS"/>
          <w:b/>
          <w:bCs/>
          <w:color w:val="000000"/>
          <w:sz w:val="24"/>
          <w:szCs w:val="24"/>
          <w:u w:color="000000"/>
          <w:lang w:val="it-IT" w:eastAsia="pl-PL"/>
        </w:rPr>
        <w:t>cona.</w:t>
      </w:r>
    </w:p>
    <w:p w:rsidR="001D7ADE" w:rsidRPr="00B36C3D" w:rsidRDefault="001D7ADE" w:rsidP="001D7ADE">
      <w:pPr>
        <w:numPr>
          <w:ilvl w:val="0"/>
          <w:numId w:val="19"/>
        </w:numPr>
        <w:shd w:val="clear" w:color="auto" w:fill="FFFFFF"/>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 xml:space="preserve"> Jeżeli oferta będzie podpisana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Wykonawca powinien dołączyć do oferty pełnomocnictwa, z treści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wynika umocowanie do podpisania oferty przez pełnomocnik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 przypadku, gdy Wykonawcy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do oferty powinno być dołączone pełnomocnictwo dla ustanowionego pełnomocnika,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rym mowa w art. 23 ust. 2 ustawy.</w:t>
      </w:r>
    </w:p>
    <w:p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Dla sporządzenia oferty należy wykorzystać formularz „</w:t>
      </w:r>
      <w:r w:rsidRPr="00B36C3D">
        <w:rPr>
          <w:rFonts w:asciiTheme="majorHAnsi" w:eastAsia="Arial Unicode MS" w:hAnsiTheme="majorHAnsi" w:cs="Arial Unicode MS"/>
          <w:color w:val="000000"/>
          <w:sz w:val="24"/>
          <w:szCs w:val="24"/>
          <w:u w:color="000000"/>
          <w:lang w:val="it-IT" w:eastAsia="pl-PL"/>
        </w:rPr>
        <w:t>Oferta</w:t>
      </w:r>
      <w:r w:rsidRPr="00B36C3D">
        <w:rPr>
          <w:rFonts w:asciiTheme="majorHAnsi" w:eastAsia="Arial Unicode MS" w:hAnsiTheme="majorHAnsi" w:cs="Arial Unicode MS"/>
          <w:color w:val="000000"/>
          <w:sz w:val="24"/>
          <w:szCs w:val="24"/>
          <w:u w:color="000000"/>
          <w:lang w:eastAsia="pl-PL"/>
        </w:rPr>
        <w:t xml:space="preserve">” (Załącznik 1 do SIWZ). </w:t>
      </w:r>
    </w:p>
    <w:p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Oświadczenia Wykonawcy należy złożyć w oryginale, dokumenty należy złożyć w formie oryginału lub kopii poświadczonej za zgodność z oryginałem przez osobę upoważ</w:t>
      </w:r>
      <w:r w:rsidRPr="00B36C3D">
        <w:rPr>
          <w:rFonts w:asciiTheme="majorHAnsi" w:eastAsia="Arial Unicode MS" w:hAnsiTheme="majorHAnsi" w:cs="Arial Unicode MS"/>
          <w:color w:val="000000"/>
          <w:sz w:val="24"/>
          <w:szCs w:val="24"/>
          <w:u w:color="000000"/>
          <w:lang w:val="fr-FR" w:eastAsia="pl-PL"/>
        </w:rPr>
        <w:t>nion</w:t>
      </w:r>
      <w:r w:rsidRPr="00B36C3D">
        <w:rPr>
          <w:rFonts w:asciiTheme="majorHAnsi" w:eastAsia="Arial Unicode MS" w:hAnsiTheme="majorHAnsi" w:cs="Arial Unicode MS"/>
          <w:color w:val="000000"/>
          <w:sz w:val="24"/>
          <w:szCs w:val="24"/>
          <w:u w:color="000000"/>
          <w:lang w:eastAsia="pl-PL"/>
        </w:rPr>
        <w:t xml:space="preserve">ą. </w:t>
      </w:r>
    </w:p>
    <w:p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Wszelkie poprawki powinny być dokonane czytelnie i zaparafowane przez osoby podpisujące ofertę.</w:t>
      </w:r>
    </w:p>
    <w:p w:rsidR="001D7ADE" w:rsidRPr="00B36C3D" w:rsidRDefault="001D7ADE" w:rsidP="001D7ADE">
      <w:pPr>
        <w:numPr>
          <w:ilvl w:val="0"/>
          <w:numId w:val="19"/>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może złożyć jedną </w:t>
      </w:r>
      <w:r w:rsidRPr="00B36C3D">
        <w:rPr>
          <w:rFonts w:asciiTheme="majorHAnsi" w:eastAsia="Arial Unicode MS" w:hAnsiTheme="majorHAnsi" w:cs="Arial Unicode MS"/>
          <w:color w:val="000000"/>
          <w:sz w:val="24"/>
          <w:szCs w:val="24"/>
          <w:u w:color="000000"/>
          <w:lang w:val="pt-PT" w:eastAsia="pl-PL"/>
        </w:rPr>
        <w:t>ofert</w:t>
      </w:r>
      <w:r w:rsidRPr="00B36C3D">
        <w:rPr>
          <w:rFonts w:asciiTheme="majorHAnsi" w:eastAsia="Arial Unicode MS" w:hAnsiTheme="majorHAnsi" w:cs="Arial Unicode MS"/>
          <w:color w:val="000000"/>
          <w:sz w:val="24"/>
          <w:szCs w:val="24"/>
          <w:u w:color="000000"/>
          <w:lang w:eastAsia="pl-PL"/>
        </w:rPr>
        <w:t>ę. Oferta nie może zawierać rozwiązań wariantowych, w szczeg</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lności więcej niż jednej ceny.</w:t>
      </w:r>
    </w:p>
    <w:p w:rsidR="001D7ADE" w:rsidRPr="00B36C3D" w:rsidRDefault="001D7ADE" w:rsidP="001D7ADE">
      <w:pPr>
        <w:numPr>
          <w:ilvl w:val="0"/>
          <w:numId w:val="20"/>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zobowiązany  jest do oddzielenia  części jawnej  oferty od części stanowiącej  tajemnicę  przedsiębiorstwa w rozumieniu przepis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zwalczaniu  nieuczciwej konkurencji. Jeżeli Wykonawca zastrzega,  że informacje stanowiące  tajemnicę przedsiębiorstwa  w rozumieniu przepis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zwalczaniu nieuczciwej konkurencji (art.11 ust.4 ustawy z dnia 16 kwietnia  1993r o zwalczaniu nieuczciwej konkurencji, tj. Dz.U. z 2003r Nr 153, poz. 1503 ze zm.), nie mogą być udostępnione, część oferty,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w:t>
      </w:r>
    </w:p>
    <w:p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ma charakter techniczny, technologiczny lub organizacyjny  przedsiębiorstwa,</w:t>
      </w:r>
    </w:p>
    <w:p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nie została ujawniona do wiadomości publicznej,</w:t>
      </w:r>
    </w:p>
    <w:p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podjęto w stosunku  do niej niezbędne działania w celu zachowania poufności.</w:t>
      </w:r>
    </w:p>
    <w:p w:rsidR="001D7ADE" w:rsidRPr="00B36C3D" w:rsidRDefault="001D7ADE" w:rsidP="001D7ADE">
      <w:pPr>
        <w:numPr>
          <w:ilvl w:val="0"/>
          <w:numId w:val="22"/>
        </w:numPr>
        <w:tabs>
          <w:tab w:val="right" w:leader="underscore" w:pos="9072"/>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 Wykonawca nie może zastrzec informacji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art. 86 ust.4 ustawy Pzp.</w:t>
      </w:r>
    </w:p>
    <w:p w:rsidR="001D7ADE" w:rsidRPr="00B36C3D" w:rsidRDefault="001D7ADE" w:rsidP="001D7ADE">
      <w:pPr>
        <w:numPr>
          <w:ilvl w:val="0"/>
          <w:numId w:val="23"/>
        </w:numPr>
        <w:suppressAutoHyphens/>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Ofertę, należy umieścić w jednym nieprzejrzystym opakowaniu oznaczonym:</w:t>
      </w:r>
    </w:p>
    <w:p w:rsidR="001D7ADE" w:rsidRPr="007828A8" w:rsidRDefault="00EC4A2A" w:rsidP="001D7ADE">
      <w:pPr>
        <w:spacing w:before="100" w:after="0" w:line="240" w:lineRule="auto"/>
        <w:rPr>
          <w:rFonts w:asciiTheme="majorHAnsi" w:eastAsia="Arial Unicode MS" w:hAnsiTheme="majorHAnsi" w:cs="Arial Unicode MS"/>
          <w:b/>
          <w:bCs/>
          <w:sz w:val="24"/>
          <w:szCs w:val="24"/>
          <w:u w:color="FF0000"/>
          <w:lang w:eastAsia="pl-PL"/>
        </w:rPr>
      </w:pPr>
      <w:bookmarkStart w:id="3" w:name="_Hlk504074176"/>
      <w:r w:rsidRPr="007828A8">
        <w:rPr>
          <w:rFonts w:asciiTheme="majorHAnsi" w:eastAsia="Arial Unicode MS" w:hAnsiTheme="majorHAnsi" w:cs="Arial Unicode MS"/>
          <w:sz w:val="24"/>
          <w:szCs w:val="24"/>
          <w:u w:color="FF0000"/>
          <w:lang w:eastAsia="pl-PL"/>
        </w:rPr>
        <w:t>Urząd Mi</w:t>
      </w:r>
      <w:r w:rsidR="007828A8">
        <w:rPr>
          <w:rFonts w:asciiTheme="majorHAnsi" w:eastAsia="Arial Unicode MS" w:hAnsiTheme="majorHAnsi" w:cs="Arial Unicode MS"/>
          <w:sz w:val="24"/>
          <w:szCs w:val="24"/>
          <w:u w:color="FF0000"/>
          <w:lang w:eastAsia="pl-PL"/>
        </w:rPr>
        <w:t>asta</w:t>
      </w:r>
      <w:r w:rsidRPr="007828A8">
        <w:rPr>
          <w:rFonts w:asciiTheme="majorHAnsi" w:eastAsia="Arial Unicode MS" w:hAnsiTheme="majorHAnsi" w:cs="Arial Unicode MS"/>
          <w:sz w:val="24"/>
          <w:szCs w:val="24"/>
          <w:u w:color="FF0000"/>
          <w:lang w:eastAsia="pl-PL"/>
        </w:rPr>
        <w:t xml:space="preserve"> i Gminy Proszowice ul. 3 Maja 72 32-100 Proszowice</w:t>
      </w:r>
    </w:p>
    <w:bookmarkEnd w:id="3"/>
    <w:p w:rsidR="001D7ADE" w:rsidRPr="008741F8"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8741F8">
        <w:rPr>
          <w:rFonts w:asciiTheme="majorHAnsi" w:eastAsia="Arial Unicode MS" w:hAnsiTheme="majorHAnsi" w:cs="Arial Unicode MS"/>
          <w:b/>
          <w:bCs/>
          <w:color w:val="000000"/>
          <w:sz w:val="24"/>
          <w:szCs w:val="24"/>
          <w:u w:color="000000"/>
          <w:lang w:eastAsia="pl-PL"/>
        </w:rPr>
        <w:t>Przetarg nieograniczony – znak sprawy</w:t>
      </w:r>
      <w:r w:rsidRPr="008741F8">
        <w:rPr>
          <w:rFonts w:asciiTheme="majorHAnsi" w:eastAsia="Arial Unicode MS" w:hAnsiTheme="majorHAnsi" w:cs="Arial Unicode MS"/>
          <w:b/>
          <w:bCs/>
          <w:sz w:val="24"/>
          <w:szCs w:val="24"/>
          <w:u w:color="000000"/>
          <w:lang w:eastAsia="pl-PL"/>
        </w:rPr>
        <w:t xml:space="preserve">: </w:t>
      </w:r>
      <w:r w:rsidR="00BA606F" w:rsidRPr="00BA606F">
        <w:rPr>
          <w:rFonts w:asciiTheme="majorHAnsi" w:eastAsia="Arial Unicode MS" w:hAnsiTheme="majorHAnsi" w:cs="Arial Unicode MS"/>
          <w:b/>
          <w:bCs/>
          <w:sz w:val="24"/>
          <w:szCs w:val="24"/>
          <w:u w:color="000000"/>
          <w:lang w:eastAsia="pl-PL"/>
        </w:rPr>
        <w:t>MGOPS.4.2020/AŚ</w:t>
      </w:r>
    </w:p>
    <w:p w:rsidR="001D7ADE" w:rsidRPr="008741F8" w:rsidRDefault="00E9209A" w:rsidP="001D7ADE">
      <w:pPr>
        <w:spacing w:before="100" w:after="119" w:line="240" w:lineRule="auto"/>
        <w:rPr>
          <w:rFonts w:asciiTheme="majorHAnsi" w:eastAsia="Arial Unicode MS" w:hAnsiTheme="majorHAnsi" w:cs="Arial Unicode MS"/>
          <w:b/>
          <w:bCs/>
          <w:i/>
          <w:iCs/>
          <w:color w:val="000000"/>
          <w:sz w:val="24"/>
          <w:szCs w:val="24"/>
          <w:u w:color="000000"/>
          <w:lang w:eastAsia="pl-PL"/>
        </w:rPr>
      </w:pPr>
      <w:r>
        <w:rPr>
          <w:rFonts w:asciiTheme="majorHAnsi" w:eastAsia="Arial Unicode MS" w:hAnsiTheme="majorHAnsi" w:cs="Arial Unicode MS"/>
          <w:b/>
          <w:bCs/>
          <w:i/>
          <w:iCs/>
          <w:color w:val="000000"/>
          <w:sz w:val="24"/>
          <w:szCs w:val="24"/>
          <w:u w:color="000000"/>
          <w:lang w:eastAsia="pl-PL"/>
        </w:rPr>
        <w:t xml:space="preserve">Organizowanie wycieczek </w:t>
      </w:r>
    </w:p>
    <w:p w:rsidR="001D7ADE" w:rsidRPr="008741F8"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8741F8">
        <w:rPr>
          <w:rFonts w:asciiTheme="majorHAnsi" w:eastAsia="Arial Unicode MS" w:hAnsiTheme="majorHAnsi" w:cs="Arial Unicode MS"/>
          <w:b/>
          <w:bCs/>
          <w:color w:val="000000"/>
          <w:sz w:val="24"/>
          <w:szCs w:val="24"/>
          <w:u w:color="000000"/>
          <w:lang w:val="de-DE" w:eastAsia="pl-PL"/>
        </w:rPr>
        <w:t>OFERTA</w:t>
      </w:r>
    </w:p>
    <w:p w:rsidR="001D7ADE" w:rsidRPr="008741F8" w:rsidRDefault="001D7ADE" w:rsidP="001D7ADE">
      <w:pPr>
        <w:spacing w:before="100" w:after="0" w:line="240" w:lineRule="auto"/>
        <w:rPr>
          <w:rFonts w:asciiTheme="majorHAnsi" w:eastAsia="Arial Unicode MS" w:hAnsiTheme="majorHAnsi" w:cs="Arial Unicode MS"/>
          <w:b/>
          <w:bCs/>
          <w:color w:val="FF0000"/>
          <w:sz w:val="24"/>
          <w:szCs w:val="24"/>
          <w:u w:color="000000"/>
          <w:lang w:eastAsia="pl-PL"/>
        </w:rPr>
      </w:pPr>
      <w:r w:rsidRPr="008741F8">
        <w:rPr>
          <w:rFonts w:asciiTheme="majorHAnsi" w:eastAsia="Arial Unicode MS" w:hAnsiTheme="majorHAnsi" w:cs="Arial Unicode MS"/>
          <w:b/>
          <w:bCs/>
          <w:color w:val="000000"/>
          <w:sz w:val="24"/>
          <w:szCs w:val="24"/>
          <w:u w:color="000000"/>
          <w:lang w:eastAsia="pl-PL"/>
        </w:rPr>
        <w:t xml:space="preserve">Nie otwierać przed </w:t>
      </w:r>
      <w:r w:rsidRPr="008741F8">
        <w:rPr>
          <w:rFonts w:asciiTheme="majorHAnsi" w:eastAsia="Arial Unicode MS" w:hAnsiTheme="majorHAnsi" w:cs="Arial Unicode MS"/>
          <w:b/>
          <w:bCs/>
          <w:sz w:val="24"/>
          <w:szCs w:val="24"/>
          <w:u w:color="000000"/>
          <w:lang w:eastAsia="pl-PL"/>
        </w:rPr>
        <w:t xml:space="preserve">dniem: </w:t>
      </w:r>
      <w:r w:rsidR="00BA606F">
        <w:rPr>
          <w:rFonts w:asciiTheme="majorHAnsi" w:eastAsia="Arial Unicode MS" w:hAnsiTheme="majorHAnsi" w:cs="Arial Unicode MS"/>
          <w:b/>
          <w:bCs/>
          <w:sz w:val="24"/>
          <w:szCs w:val="24"/>
          <w:u w:color="000000"/>
          <w:lang w:eastAsia="pl-PL"/>
        </w:rPr>
        <w:t>25.02.2020</w:t>
      </w:r>
      <w:r w:rsidR="00BF30E6" w:rsidRPr="008741F8">
        <w:rPr>
          <w:rFonts w:asciiTheme="majorHAnsi" w:eastAsia="Arial Unicode MS" w:hAnsiTheme="majorHAnsi" w:cs="Arial Unicode MS"/>
          <w:b/>
          <w:bCs/>
          <w:sz w:val="24"/>
          <w:szCs w:val="24"/>
          <w:u w:color="000000"/>
          <w:lang w:eastAsia="pl-PL"/>
        </w:rPr>
        <w:t xml:space="preserve"> r., godz. </w:t>
      </w:r>
      <w:r w:rsidR="00BA606F">
        <w:rPr>
          <w:rFonts w:asciiTheme="majorHAnsi" w:eastAsia="Arial Unicode MS" w:hAnsiTheme="majorHAnsi" w:cs="Arial Unicode MS"/>
          <w:b/>
          <w:bCs/>
          <w:sz w:val="24"/>
          <w:szCs w:val="24"/>
          <w:u w:color="000000"/>
          <w:lang w:eastAsia="pl-PL"/>
        </w:rPr>
        <w:t>08:30</w:t>
      </w:r>
      <w:r w:rsidRPr="008741F8">
        <w:rPr>
          <w:rFonts w:asciiTheme="majorHAnsi" w:eastAsia="Arial Unicode MS" w:hAnsiTheme="majorHAnsi" w:cs="Arial Unicode MS"/>
          <w:b/>
          <w:bCs/>
          <w:sz w:val="24"/>
          <w:szCs w:val="24"/>
          <w:u w:color="000000"/>
          <w:lang w:eastAsia="pl-PL"/>
        </w:rPr>
        <w:t xml:space="preserve">. </w:t>
      </w:r>
    </w:p>
    <w:p w:rsidR="001D7ADE" w:rsidRPr="008741F8"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8741F8">
        <w:rPr>
          <w:rFonts w:asciiTheme="majorHAnsi" w:eastAsia="Arial Unicode MS" w:hAnsiTheme="majorHAnsi" w:cs="Arial Unicode MS"/>
          <w:color w:val="000000"/>
          <w:sz w:val="24"/>
          <w:szCs w:val="24"/>
          <w:u w:color="000000"/>
          <w:lang w:eastAsia="pl-PL"/>
        </w:rPr>
        <w:t xml:space="preserve">oraz opatrzonym </w:t>
      </w:r>
      <w:r w:rsidRPr="008741F8">
        <w:rPr>
          <w:rFonts w:asciiTheme="majorHAnsi" w:eastAsia="Arial Unicode MS" w:hAnsiTheme="majorHAnsi" w:cs="Arial Unicode MS"/>
          <w:b/>
          <w:bCs/>
          <w:color w:val="000000"/>
          <w:sz w:val="24"/>
          <w:szCs w:val="24"/>
          <w:u w:color="000000"/>
          <w:lang w:eastAsia="pl-PL"/>
        </w:rPr>
        <w:t>nazwą i adresem Wykonawcy</w:t>
      </w:r>
      <w:r w:rsidRPr="008741F8">
        <w:rPr>
          <w:rFonts w:asciiTheme="majorHAnsi" w:eastAsia="Arial Unicode MS" w:hAnsiTheme="majorHAnsi" w:cs="Arial Unicode MS"/>
          <w:color w:val="000000"/>
          <w:sz w:val="24"/>
          <w:szCs w:val="24"/>
          <w:u w:color="000000"/>
          <w:lang w:eastAsia="pl-PL"/>
        </w:rPr>
        <w:t>.</w:t>
      </w:r>
    </w:p>
    <w:p w:rsidR="001D7ADE" w:rsidRPr="008741F8" w:rsidRDefault="001D7ADE" w:rsidP="001D7ADE">
      <w:pPr>
        <w:keepNext/>
        <w:suppressAutoHyphens/>
        <w:spacing w:after="0" w:line="240" w:lineRule="auto"/>
        <w:outlineLvl w:val="0"/>
        <w:rPr>
          <w:rFonts w:asciiTheme="majorHAnsi" w:eastAsia="Times New Roman" w:hAnsiTheme="majorHAnsi" w:cs="Times New Roman"/>
          <w:b/>
          <w:bCs/>
          <w:color w:val="000000"/>
          <w:sz w:val="24"/>
          <w:szCs w:val="24"/>
          <w:u w:color="000000"/>
          <w:lang w:eastAsia="pl-PL"/>
        </w:rPr>
      </w:pPr>
    </w:p>
    <w:p w:rsidR="001D7ADE" w:rsidRPr="008741F8" w:rsidRDefault="001D7ADE" w:rsidP="001D7ADE">
      <w:pPr>
        <w:keepNext/>
        <w:suppressAutoHyphens/>
        <w:spacing w:after="0" w:line="240" w:lineRule="auto"/>
        <w:outlineLvl w:val="0"/>
        <w:rPr>
          <w:rFonts w:asciiTheme="majorHAnsi" w:eastAsia="Times New Roman" w:hAnsiTheme="majorHAnsi" w:cs="Times New Roman"/>
          <w:b/>
          <w:bCs/>
          <w:color w:val="000000"/>
          <w:sz w:val="24"/>
          <w:szCs w:val="24"/>
          <w:u w:color="000000"/>
          <w:lang w:eastAsia="pl-PL"/>
        </w:rPr>
      </w:pPr>
      <w:r w:rsidRPr="008741F8">
        <w:rPr>
          <w:rFonts w:asciiTheme="majorHAnsi" w:eastAsia="Times New Roman" w:hAnsiTheme="majorHAnsi" w:cs="Times New Roman"/>
          <w:b/>
          <w:bCs/>
          <w:color w:val="000000"/>
          <w:sz w:val="24"/>
          <w:szCs w:val="24"/>
          <w:u w:color="000000"/>
          <w:lang w:val="de-DE" w:eastAsia="pl-PL"/>
        </w:rPr>
        <w:t>XI MIEJSCE ORAZ TERMIN SK</w:t>
      </w:r>
      <w:r w:rsidRPr="008741F8">
        <w:rPr>
          <w:rFonts w:asciiTheme="majorHAnsi" w:eastAsia="Times New Roman" w:hAnsiTheme="majorHAnsi" w:cs="Times New Roman"/>
          <w:b/>
          <w:bCs/>
          <w:color w:val="000000"/>
          <w:sz w:val="24"/>
          <w:szCs w:val="24"/>
          <w:u w:color="000000"/>
          <w:lang w:eastAsia="pl-PL"/>
        </w:rPr>
        <w:t>Ł</w:t>
      </w:r>
      <w:r w:rsidRPr="008741F8">
        <w:rPr>
          <w:rFonts w:asciiTheme="majorHAnsi" w:eastAsia="Times New Roman" w:hAnsiTheme="majorHAnsi" w:cs="Times New Roman"/>
          <w:b/>
          <w:bCs/>
          <w:color w:val="000000"/>
          <w:sz w:val="24"/>
          <w:szCs w:val="24"/>
          <w:u w:color="000000"/>
          <w:lang w:val="en-US" w:eastAsia="pl-PL"/>
        </w:rPr>
        <w:t>ADANIA I OTWARCIA OFERT</w:t>
      </w:r>
    </w:p>
    <w:p w:rsidR="001D7ADE" w:rsidRPr="00EF39B8"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7828A8">
        <w:rPr>
          <w:rFonts w:asciiTheme="majorHAnsi" w:eastAsia="Arial Unicode MS" w:hAnsiTheme="majorHAnsi" w:cs="Arial Unicode MS"/>
          <w:color w:val="000000"/>
          <w:sz w:val="24"/>
          <w:szCs w:val="24"/>
          <w:u w:color="000000"/>
          <w:lang w:eastAsia="pl-PL"/>
        </w:rPr>
        <w:t xml:space="preserve">Ofertę </w:t>
      </w:r>
      <w:r w:rsidRPr="007828A8">
        <w:rPr>
          <w:rFonts w:asciiTheme="majorHAnsi" w:eastAsia="Arial Unicode MS" w:hAnsiTheme="majorHAnsi" w:cs="Arial Unicode MS"/>
          <w:color w:val="000000"/>
          <w:sz w:val="24"/>
          <w:szCs w:val="24"/>
          <w:u w:color="000000"/>
          <w:lang w:val="it-IT" w:eastAsia="pl-PL"/>
        </w:rPr>
        <w:t>nale</w:t>
      </w:r>
      <w:r w:rsidRPr="007828A8">
        <w:rPr>
          <w:rFonts w:asciiTheme="majorHAnsi" w:eastAsia="Arial Unicode MS" w:hAnsiTheme="majorHAnsi" w:cs="Arial Unicode MS"/>
          <w:color w:val="000000"/>
          <w:sz w:val="24"/>
          <w:szCs w:val="24"/>
          <w:u w:color="000000"/>
          <w:lang w:eastAsia="pl-PL"/>
        </w:rPr>
        <w:t xml:space="preserve">ży złożyć w siedzibie Zamawiającego, tj. </w:t>
      </w:r>
      <w:r w:rsidR="007828A8" w:rsidRPr="007828A8">
        <w:rPr>
          <w:rFonts w:asciiTheme="majorHAnsi" w:eastAsia="Arial Unicode MS" w:hAnsiTheme="majorHAnsi" w:cs="Arial Unicode MS"/>
          <w:color w:val="000000"/>
          <w:sz w:val="24"/>
          <w:szCs w:val="24"/>
          <w:u w:color="000000"/>
          <w:lang w:eastAsia="pl-PL"/>
        </w:rPr>
        <w:t>Urząd Miasta i Gminy Proszowice ul. 3 Maja 72 32-100</w:t>
      </w:r>
      <w:r w:rsidR="007828A8">
        <w:rPr>
          <w:rFonts w:asciiTheme="majorHAnsi" w:eastAsia="Arial Unicode MS" w:hAnsiTheme="majorHAnsi" w:cs="Arial Unicode MS"/>
          <w:color w:val="000000"/>
          <w:sz w:val="24"/>
          <w:szCs w:val="24"/>
          <w:u w:color="000000"/>
          <w:lang w:eastAsia="pl-PL"/>
        </w:rPr>
        <w:t xml:space="preserve"> </w:t>
      </w:r>
      <w:r w:rsidR="007828A8" w:rsidRPr="00EF39B8">
        <w:rPr>
          <w:rFonts w:asciiTheme="majorHAnsi" w:eastAsia="Arial Unicode MS" w:hAnsiTheme="majorHAnsi" w:cs="Arial Unicode MS"/>
          <w:color w:val="000000"/>
          <w:sz w:val="24"/>
          <w:szCs w:val="24"/>
          <w:u w:color="000000"/>
          <w:lang w:eastAsia="pl-PL"/>
        </w:rPr>
        <w:t xml:space="preserve">Proszowice </w:t>
      </w:r>
      <w:r w:rsidRPr="00EF39B8">
        <w:rPr>
          <w:rFonts w:asciiTheme="majorHAnsi" w:eastAsia="Arial Unicode MS" w:hAnsiTheme="majorHAnsi" w:cs="Arial Unicode MS"/>
          <w:color w:val="000000"/>
          <w:sz w:val="24"/>
          <w:szCs w:val="24"/>
          <w:u w:color="000000"/>
          <w:lang w:eastAsia="pl-PL"/>
        </w:rPr>
        <w:t xml:space="preserve">, </w:t>
      </w:r>
      <w:r w:rsidR="00BF30E6" w:rsidRPr="00EF39B8">
        <w:rPr>
          <w:rFonts w:asciiTheme="majorHAnsi" w:eastAsia="Arial Unicode MS" w:hAnsiTheme="majorHAnsi" w:cs="Arial Unicode MS"/>
          <w:color w:val="000000"/>
          <w:sz w:val="24"/>
          <w:szCs w:val="24"/>
          <w:u w:color="000000"/>
          <w:lang w:eastAsia="pl-PL"/>
        </w:rPr>
        <w:t>,dziennik podawczy</w:t>
      </w:r>
      <w:r w:rsidRPr="00EF39B8">
        <w:rPr>
          <w:rFonts w:asciiTheme="majorHAnsi" w:eastAsia="Arial Unicode MS" w:hAnsiTheme="majorHAnsi" w:cs="Arial Unicode MS"/>
          <w:color w:val="000000"/>
          <w:sz w:val="24"/>
          <w:szCs w:val="24"/>
          <w:u w:color="000000"/>
          <w:lang w:eastAsia="pl-PL"/>
        </w:rPr>
        <w:t>,  do dnia</w:t>
      </w:r>
      <w:r w:rsidRPr="00EF39B8">
        <w:rPr>
          <w:rFonts w:asciiTheme="majorHAnsi" w:eastAsia="Arial Unicode MS" w:hAnsiTheme="majorHAnsi" w:cs="Arial Unicode MS"/>
          <w:b/>
          <w:bCs/>
          <w:color w:val="000000"/>
          <w:sz w:val="24"/>
          <w:szCs w:val="24"/>
          <w:u w:val="single" w:color="000000"/>
          <w:lang w:eastAsia="pl-PL"/>
        </w:rPr>
        <w:t xml:space="preserve"> </w:t>
      </w:r>
      <w:r w:rsidR="00BA606F">
        <w:rPr>
          <w:rFonts w:asciiTheme="majorHAnsi" w:eastAsia="Arial Unicode MS" w:hAnsiTheme="majorHAnsi" w:cs="Arial Unicode MS"/>
          <w:b/>
          <w:bCs/>
          <w:color w:val="000000"/>
          <w:sz w:val="24"/>
          <w:szCs w:val="24"/>
          <w:u w:val="single" w:color="000000"/>
          <w:lang w:eastAsia="pl-PL"/>
        </w:rPr>
        <w:t>25.02.2020</w:t>
      </w:r>
      <w:r w:rsidR="00E9238F" w:rsidRPr="00EF39B8">
        <w:rPr>
          <w:rFonts w:asciiTheme="majorHAnsi" w:eastAsia="Arial Unicode MS" w:hAnsiTheme="majorHAnsi" w:cs="Arial Unicode MS"/>
          <w:b/>
          <w:bCs/>
          <w:sz w:val="24"/>
          <w:szCs w:val="24"/>
          <w:u w:val="single" w:color="000000"/>
          <w:lang w:eastAsia="pl-PL"/>
        </w:rPr>
        <w:t xml:space="preserve"> r.</w:t>
      </w:r>
      <w:r w:rsidR="00E9238F" w:rsidRPr="00EF39B8">
        <w:rPr>
          <w:rFonts w:asciiTheme="majorHAnsi" w:eastAsia="Arial Unicode MS" w:hAnsiTheme="majorHAnsi" w:cs="Arial Unicode MS"/>
          <w:sz w:val="24"/>
          <w:szCs w:val="24"/>
          <w:u w:val="single" w:color="000000"/>
          <w:lang w:eastAsia="pl-PL"/>
        </w:rPr>
        <w:t xml:space="preserve"> </w:t>
      </w:r>
      <w:r w:rsidR="00E9238F" w:rsidRPr="00EF39B8">
        <w:rPr>
          <w:rFonts w:asciiTheme="majorHAnsi" w:eastAsia="Arial Unicode MS" w:hAnsiTheme="majorHAnsi" w:cs="Arial Unicode MS"/>
          <w:b/>
          <w:bCs/>
          <w:sz w:val="24"/>
          <w:szCs w:val="24"/>
          <w:u w:val="single" w:color="000000"/>
          <w:lang w:eastAsia="pl-PL"/>
        </w:rPr>
        <w:t xml:space="preserve">do godz. </w:t>
      </w:r>
      <w:r w:rsidR="00BA606F">
        <w:rPr>
          <w:rFonts w:asciiTheme="majorHAnsi" w:eastAsia="Arial Unicode MS" w:hAnsiTheme="majorHAnsi" w:cs="Arial Unicode MS"/>
          <w:b/>
          <w:bCs/>
          <w:sz w:val="24"/>
          <w:szCs w:val="24"/>
          <w:u w:val="single" w:color="000000"/>
          <w:lang w:eastAsia="pl-PL"/>
        </w:rPr>
        <w:t>08;15</w:t>
      </w:r>
      <w:r w:rsidRPr="00EF39B8">
        <w:rPr>
          <w:rFonts w:asciiTheme="majorHAnsi" w:eastAsia="Arial Unicode MS" w:hAnsiTheme="majorHAnsi" w:cs="Arial Unicode MS"/>
          <w:color w:val="000000"/>
          <w:sz w:val="24"/>
          <w:szCs w:val="24"/>
          <w:u w:color="000000"/>
          <w:lang w:eastAsia="pl-PL"/>
        </w:rPr>
        <w:t xml:space="preserve">, co oznacza, że z upływem powyższego terminu oferta powinna fizycznie znaleźć się u Zamawiającego. </w:t>
      </w:r>
    </w:p>
    <w:p w:rsidR="001D7ADE" w:rsidRPr="00EF39B8"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EF39B8">
        <w:rPr>
          <w:rFonts w:asciiTheme="majorHAnsi" w:eastAsia="Arial Unicode MS" w:hAnsiTheme="majorHAnsi" w:cs="Arial Unicode MS"/>
          <w:color w:val="000000"/>
          <w:sz w:val="24"/>
          <w:szCs w:val="24"/>
          <w:u w:color="000000"/>
          <w:lang w:eastAsia="pl-PL"/>
        </w:rPr>
        <w:t>Zgodnie z art. 84 ust. 2 ustawy oferta złożona po terminie zostanie niezwłocznie zwr</w:t>
      </w:r>
      <w:r w:rsidRPr="00EF39B8">
        <w:rPr>
          <w:rFonts w:asciiTheme="majorHAnsi" w:eastAsia="Arial Unicode MS" w:hAnsiTheme="majorHAnsi" w:cs="Arial Unicode MS"/>
          <w:color w:val="000000"/>
          <w:sz w:val="24"/>
          <w:szCs w:val="24"/>
          <w:u w:color="000000"/>
          <w:lang w:val="es-ES_tradnl" w:eastAsia="pl-PL"/>
        </w:rPr>
        <w:t>ó</w:t>
      </w:r>
      <w:r w:rsidRPr="00EF39B8">
        <w:rPr>
          <w:rFonts w:asciiTheme="majorHAnsi" w:eastAsia="Arial Unicode MS" w:hAnsiTheme="majorHAnsi" w:cs="Arial Unicode MS"/>
          <w:color w:val="000000"/>
          <w:sz w:val="24"/>
          <w:szCs w:val="24"/>
          <w:u w:color="000000"/>
          <w:lang w:eastAsia="pl-PL"/>
        </w:rPr>
        <w:t>cona składającemu ją Wykonawcy.</w:t>
      </w:r>
    </w:p>
    <w:p w:rsidR="00E9238F" w:rsidRPr="00EF39B8" w:rsidRDefault="001D7ADE" w:rsidP="00E9238F">
      <w:pPr>
        <w:numPr>
          <w:ilvl w:val="0"/>
          <w:numId w:val="17"/>
        </w:numPr>
        <w:suppressAutoHyphens/>
        <w:spacing w:before="100" w:after="0" w:line="240" w:lineRule="auto"/>
        <w:rPr>
          <w:rFonts w:asciiTheme="majorHAnsi" w:eastAsia="Arial Unicode MS" w:hAnsiTheme="majorHAnsi" w:cs="Arial Unicode MS"/>
          <w:color w:val="FFC000"/>
          <w:sz w:val="24"/>
          <w:szCs w:val="24"/>
          <w:u w:color="000000"/>
          <w:lang w:eastAsia="pl-PL"/>
        </w:rPr>
      </w:pPr>
      <w:r w:rsidRPr="00EF39B8">
        <w:rPr>
          <w:rFonts w:asciiTheme="majorHAnsi" w:eastAsia="Arial Unicode MS" w:hAnsiTheme="majorHAnsi" w:cs="Arial Unicode MS"/>
          <w:b/>
          <w:bCs/>
          <w:color w:val="000000"/>
          <w:sz w:val="24"/>
          <w:szCs w:val="24"/>
          <w:u w:color="000000"/>
          <w:lang w:eastAsia="pl-PL"/>
        </w:rPr>
        <w:t xml:space="preserve">Oferty zostaną otwarte w siedzibie </w:t>
      </w:r>
      <w:r w:rsidRPr="00EF39B8">
        <w:rPr>
          <w:rFonts w:asciiTheme="majorHAnsi" w:eastAsia="Arial Unicode MS" w:hAnsiTheme="majorHAnsi" w:cs="Arial Unicode MS"/>
          <w:color w:val="000000"/>
          <w:sz w:val="24"/>
          <w:szCs w:val="24"/>
          <w:u w:color="000000"/>
          <w:lang w:eastAsia="pl-PL"/>
        </w:rPr>
        <w:t>Zamawiającego, tj.</w:t>
      </w:r>
      <w:r w:rsidR="007828A8" w:rsidRPr="00EF39B8">
        <w:t xml:space="preserve"> </w:t>
      </w:r>
      <w:r w:rsidR="00E9238F" w:rsidRPr="00EF39B8">
        <w:rPr>
          <w:rFonts w:asciiTheme="majorHAnsi" w:eastAsia="Arial Unicode MS" w:hAnsiTheme="majorHAnsi" w:cs="Arial Unicode MS"/>
          <w:sz w:val="24"/>
          <w:szCs w:val="24"/>
          <w:u w:color="000000"/>
          <w:lang w:eastAsia="pl-PL"/>
        </w:rPr>
        <w:t>. Miejsko-Gminny Ośrodek Pomocy Społecznej w Proszowicach ul.3 maja 72 32-100 Proszowice,sekretariat</w:t>
      </w:r>
    </w:p>
    <w:p w:rsidR="00E9238F" w:rsidRPr="00B36C3D" w:rsidRDefault="00E9238F" w:rsidP="00E9238F">
      <w:pPr>
        <w:spacing w:before="100" w:after="0" w:line="240" w:lineRule="auto"/>
        <w:rPr>
          <w:rFonts w:asciiTheme="majorHAnsi" w:eastAsia="Arial Unicode MS" w:hAnsiTheme="majorHAnsi" w:cs="Arial Unicode MS"/>
          <w:b/>
          <w:bCs/>
          <w:color w:val="000000"/>
          <w:sz w:val="24"/>
          <w:szCs w:val="24"/>
          <w:u w:val="single" w:color="000000"/>
          <w:lang w:eastAsia="pl-PL"/>
        </w:rPr>
      </w:pPr>
      <w:r w:rsidRPr="00EF39B8">
        <w:rPr>
          <w:rFonts w:asciiTheme="majorHAnsi" w:eastAsia="Arial Unicode MS" w:hAnsiTheme="majorHAnsi" w:cs="Arial Unicode MS"/>
          <w:b/>
          <w:bCs/>
          <w:color w:val="000000"/>
          <w:sz w:val="24"/>
          <w:szCs w:val="24"/>
          <w:u w:color="000000"/>
          <w:lang w:eastAsia="pl-PL"/>
        </w:rPr>
        <w:t xml:space="preserve">w </w:t>
      </w:r>
      <w:r w:rsidRPr="00EF39B8">
        <w:rPr>
          <w:rFonts w:asciiTheme="majorHAnsi" w:eastAsia="Arial Unicode MS" w:hAnsiTheme="majorHAnsi" w:cs="Arial Unicode MS"/>
          <w:b/>
          <w:bCs/>
          <w:sz w:val="24"/>
          <w:szCs w:val="24"/>
          <w:u w:color="000000"/>
          <w:lang w:eastAsia="pl-PL"/>
        </w:rPr>
        <w:t xml:space="preserve">dniu </w:t>
      </w:r>
      <w:r w:rsidR="00BA606F">
        <w:rPr>
          <w:rFonts w:asciiTheme="majorHAnsi" w:eastAsia="Arial Unicode MS" w:hAnsiTheme="majorHAnsi" w:cs="Arial Unicode MS"/>
          <w:b/>
          <w:bCs/>
          <w:sz w:val="24"/>
          <w:szCs w:val="24"/>
          <w:u w:color="000000"/>
          <w:lang w:eastAsia="pl-PL"/>
        </w:rPr>
        <w:t>25.02.2020</w:t>
      </w:r>
      <w:r w:rsidRPr="00EF39B8">
        <w:rPr>
          <w:rFonts w:asciiTheme="majorHAnsi" w:eastAsia="Arial Unicode MS" w:hAnsiTheme="majorHAnsi" w:cs="Arial Unicode MS"/>
          <w:b/>
          <w:bCs/>
          <w:sz w:val="24"/>
          <w:szCs w:val="24"/>
          <w:u w:val="single" w:color="000000"/>
          <w:lang w:eastAsia="pl-PL"/>
        </w:rPr>
        <w:t xml:space="preserve"> r. o godz.</w:t>
      </w:r>
      <w:r w:rsidR="00BA606F">
        <w:rPr>
          <w:rFonts w:asciiTheme="majorHAnsi" w:eastAsia="Arial Unicode MS" w:hAnsiTheme="majorHAnsi" w:cs="Arial Unicode MS"/>
          <w:b/>
          <w:bCs/>
          <w:sz w:val="24"/>
          <w:szCs w:val="24"/>
          <w:u w:val="single" w:color="000000"/>
          <w:lang w:eastAsia="pl-PL"/>
        </w:rPr>
        <w:t>08;30</w:t>
      </w:r>
      <w:r w:rsidRPr="00EF39B8">
        <w:rPr>
          <w:rFonts w:asciiTheme="majorHAnsi" w:eastAsia="Arial Unicode MS" w:hAnsiTheme="majorHAnsi" w:cs="Arial Unicode MS"/>
          <w:b/>
          <w:bCs/>
          <w:sz w:val="24"/>
          <w:szCs w:val="24"/>
          <w:u w:val="single" w:color="000000"/>
          <w:lang w:eastAsia="pl-PL"/>
        </w:rPr>
        <w:t>.</w:t>
      </w:r>
    </w:p>
    <w:p w:rsidR="001D7ADE" w:rsidRPr="00B36C3D" w:rsidRDefault="001D7ADE" w:rsidP="00E9238F">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Otwarcie ofert jest jawne. – wykonawcy mogą być obecni podczas otwarcia ofert.</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Bezpośrednio przed otwarciem ofert Zamawiający podaje kwotę, jaką zamierza przeznaczyć na sfinansowanie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Podczas otwarcia kopert z ofertami Zamawiający poda nazwy i adresy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a także informacje  dotyczące ceny, terminu  wykonania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okresu gwarancji i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płatności  zawartych w ofertach. </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Niezwłocznie po otwarciu ofert zamawiający  zamieści na stronie internetowej  informacje dotyczą</w:t>
      </w:r>
      <w:r w:rsidRPr="00B36C3D">
        <w:rPr>
          <w:rFonts w:asciiTheme="majorHAnsi" w:eastAsia="Arial Unicode MS" w:hAnsiTheme="majorHAnsi" w:cs="Arial Unicode MS"/>
          <w:color w:val="000000"/>
          <w:sz w:val="24"/>
          <w:szCs w:val="24"/>
          <w:u w:color="000000"/>
          <w:lang w:val="fr-FR" w:eastAsia="pl-PL"/>
        </w:rPr>
        <w:t>ce :</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a) kwoty, jaką zamierza przeznaczyć na sfinansowanie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b) firm oraz adres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złożyli oferty w terminie;</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c) ceny, terminu  wykonania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okresu gwarancji i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płatności  zawartych w ofertach.                                                                                                                                                      </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Dalsze prace komisji odbędą się bez udziału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może wprowadzić </w:t>
      </w:r>
      <w:r w:rsidRPr="00B36C3D">
        <w:rPr>
          <w:rFonts w:asciiTheme="majorHAnsi" w:eastAsia="Arial Unicode MS" w:hAnsiTheme="majorHAnsi" w:cs="Arial Unicode MS"/>
          <w:color w:val="000000"/>
          <w:sz w:val="24"/>
          <w:szCs w:val="24"/>
          <w:u w:val="single" w:color="000000"/>
          <w:lang w:eastAsia="pl-PL"/>
        </w:rPr>
        <w:t>zmiany, poprawki, modyfikacje i uzupełnienia</w:t>
      </w:r>
      <w:r w:rsidRPr="00B36C3D">
        <w:rPr>
          <w:rFonts w:asciiTheme="majorHAnsi" w:eastAsia="Arial Unicode MS" w:hAnsiTheme="majorHAnsi" w:cs="Arial Unicode MS"/>
          <w:color w:val="000000"/>
          <w:sz w:val="24"/>
          <w:szCs w:val="24"/>
          <w:u w:color="000000"/>
          <w:lang w:eastAsia="pl-PL"/>
        </w:rPr>
        <w:t xml:space="preserve"> do złożonych ofert pod warunkiem, że Zamawiający otrzyma pisemne powiadomienie o wprowadzeniu zmian, poprawek itp. </w:t>
      </w:r>
      <w:r w:rsidRPr="00B36C3D">
        <w:rPr>
          <w:rFonts w:asciiTheme="majorHAnsi" w:eastAsia="Arial Unicode MS" w:hAnsiTheme="majorHAnsi" w:cs="Arial Unicode MS"/>
          <w:color w:val="000000"/>
          <w:sz w:val="24"/>
          <w:szCs w:val="24"/>
          <w:u w:val="single" w:color="000000"/>
          <w:lang w:eastAsia="pl-PL"/>
        </w:rPr>
        <w:t>przed upływem terminu składania ofer</w:t>
      </w:r>
      <w:r w:rsidRPr="00B36C3D">
        <w:rPr>
          <w:rFonts w:asciiTheme="majorHAnsi" w:eastAsia="Arial Unicode MS" w:hAnsiTheme="majorHAnsi" w:cs="Arial Unicode MS"/>
          <w:color w:val="000000"/>
          <w:sz w:val="24"/>
          <w:szCs w:val="24"/>
          <w:u w:color="000000"/>
          <w:lang w:eastAsia="pl-PL"/>
        </w:rPr>
        <w:t>t.</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Powiadomienie o wprowadzeniu zmian musi być złożone wg takich samych zasad jak składana oferta, z dopiskiem </w:t>
      </w:r>
      <w:r w:rsidRPr="00B36C3D">
        <w:rPr>
          <w:rFonts w:asciiTheme="majorHAnsi" w:eastAsia="Arial Unicode MS" w:hAnsiTheme="majorHAnsi" w:cs="Arial Unicode MS"/>
          <w:b/>
          <w:bCs/>
          <w:color w:val="000000"/>
          <w:sz w:val="24"/>
          <w:szCs w:val="24"/>
          <w:u w:color="000000"/>
          <w:lang w:eastAsia="pl-PL"/>
        </w:rPr>
        <w:t>„ZMIANA”</w:t>
      </w:r>
      <w:r w:rsidRPr="00B36C3D">
        <w:rPr>
          <w:rFonts w:asciiTheme="majorHAnsi" w:eastAsia="Arial Unicode MS" w:hAnsiTheme="majorHAnsi" w:cs="Arial Unicode MS"/>
          <w:color w:val="000000"/>
          <w:sz w:val="24"/>
          <w:szCs w:val="24"/>
          <w:u w:color="000000"/>
          <w:lang w:eastAsia="pl-PL"/>
        </w:rPr>
        <w:t>.</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Koperty oznakowane dopiskiem „ZMIANA” zostaną otwarte przy otwieraniu oferty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 wprowadził zmiany i po stwierdzeniu poprawności procedury dokonania zmian, zostaną </w:t>
      </w:r>
      <w:r w:rsidRPr="00B36C3D">
        <w:rPr>
          <w:rFonts w:asciiTheme="majorHAnsi" w:eastAsia="Arial Unicode MS" w:hAnsiTheme="majorHAnsi" w:cs="Arial Unicode MS"/>
          <w:color w:val="000000"/>
          <w:sz w:val="24"/>
          <w:szCs w:val="24"/>
          <w:u w:color="000000"/>
          <w:lang w:val="it-IT" w:eastAsia="pl-PL"/>
        </w:rPr>
        <w:t>one do</w:t>
      </w:r>
      <w:r w:rsidRPr="00B36C3D">
        <w:rPr>
          <w:rFonts w:asciiTheme="majorHAnsi" w:eastAsia="Arial Unicode MS" w:hAnsiTheme="majorHAnsi" w:cs="Arial Unicode MS"/>
          <w:color w:val="000000"/>
          <w:sz w:val="24"/>
          <w:szCs w:val="24"/>
          <w:u w:color="000000"/>
          <w:lang w:eastAsia="pl-PL"/>
        </w:rPr>
        <w:t>łączone do oferty.</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Wykonawca ma prawo przed upływem terminu składania ofert wycofać się z postępowania poprzez złożenie pisemnego powiadomienia (wg takich samych zasad jak wprowadzanie zmian i poprawek) z napisem na zewnętrznej kopercie </w:t>
      </w:r>
      <w:r w:rsidRPr="00B36C3D">
        <w:rPr>
          <w:rFonts w:asciiTheme="majorHAnsi" w:eastAsia="Arial Unicode MS" w:hAnsiTheme="majorHAnsi" w:cs="Arial Unicode MS"/>
          <w:b/>
          <w:bCs/>
          <w:color w:val="000000"/>
          <w:sz w:val="24"/>
          <w:szCs w:val="24"/>
          <w:u w:color="000000"/>
          <w:lang w:eastAsia="pl-PL"/>
        </w:rPr>
        <w:t>„</w:t>
      </w:r>
      <w:r w:rsidRPr="00B36C3D">
        <w:rPr>
          <w:rFonts w:asciiTheme="majorHAnsi" w:eastAsia="Arial Unicode MS" w:hAnsiTheme="majorHAnsi" w:cs="Arial Unicode MS"/>
          <w:b/>
          <w:bCs/>
          <w:color w:val="000000"/>
          <w:sz w:val="24"/>
          <w:szCs w:val="24"/>
          <w:u w:color="000000"/>
          <w:lang w:val="en-US" w:eastAsia="pl-PL"/>
        </w:rPr>
        <w:t>WYCOFANIE</w:t>
      </w:r>
      <w:r w:rsidRPr="00B36C3D">
        <w:rPr>
          <w:rFonts w:asciiTheme="majorHAnsi" w:eastAsia="Arial Unicode MS" w:hAnsiTheme="majorHAnsi" w:cs="Arial Unicode MS"/>
          <w:b/>
          <w:bCs/>
          <w:color w:val="000000"/>
          <w:sz w:val="24"/>
          <w:szCs w:val="24"/>
          <w:u w:color="000000"/>
          <w:lang w:eastAsia="pl-PL"/>
        </w:rPr>
        <w:t>”</w:t>
      </w:r>
      <w:r w:rsidRPr="00B36C3D">
        <w:rPr>
          <w:rFonts w:asciiTheme="majorHAnsi" w:eastAsia="Arial Unicode MS" w:hAnsiTheme="majorHAnsi" w:cs="Arial Unicode MS"/>
          <w:color w:val="000000"/>
          <w:sz w:val="24"/>
          <w:szCs w:val="24"/>
          <w:u w:color="000000"/>
          <w:lang w:eastAsia="pl-PL"/>
        </w:rPr>
        <w:t>.</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Koperty oznakowane w ten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będą odczytywane w pierwszej kolejności. Po stwierdzeniu poprawności postępowania Wykonawcy w zakresie wycofania oferty, oferty wycofane nie będą otwierane.</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Tajemnica Przedsiębiorstwa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Zamawiający informuje, że zgodnie z art. 96 ust. 3 ustawy Prawo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publicznych oferty składane w postępowaniu są jawne i udostępnia się od chwili ich otwarcia, z wyjątkiem informacji stanowiących tajemnicę przedsiębiorstwa.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Zgodnie z art. 8 ust. 3 ustawy Pzp nie ujawnia się informacji stanowiących tajemnicę przedsiębiorstwa w rozumieniu przepis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o zwalczaniu nieuczciwej konkurencji, jeżeli wykonawca, nie później niż w terminie składania ofert zastrzegł, że nie mogą być one udostępniane oraz wykazał, iż zastrzeżone informacje stanowią tajemnice przedsiębiorstwa. Wykonawca nie może zastrzec informacji,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w art. 86 ust. 4 ustawy Pzp.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XII OPIS SPOSOBU OBLICZENIA CENY</w:t>
      </w:r>
    </w:p>
    <w:p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Cena oferty musi uwzględniać pełen zakres usług objętych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wieniem oraz dodatkowo obejmować wszystkie inne elementy składające się na przedmiot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wienia i niezbędne do jego należytego wykonania. </w:t>
      </w:r>
    </w:p>
    <w:p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Cena oferty musi być podana w PLN cyfrowo i słownie, z wyodrębnieniem należnego podatku VAT.</w:t>
      </w:r>
    </w:p>
    <w:p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Cena może być tylko jedna za oferowany przedmiot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wienia, nie dopuszcza się wariantowości cen.</w:t>
      </w:r>
    </w:p>
    <w:p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Ceny netto podane przez Wykonawcę ustalone są </w:t>
      </w:r>
      <w:r w:rsidRPr="00B36C3D">
        <w:rPr>
          <w:rFonts w:asciiTheme="majorHAnsi" w:eastAsia="Times New Roman" w:hAnsiTheme="majorHAnsi" w:cs="Times New Roman"/>
          <w:color w:val="000000"/>
          <w:sz w:val="24"/>
          <w:szCs w:val="24"/>
          <w:u w:color="000000"/>
          <w:lang w:val="it-IT"/>
        </w:rPr>
        <w:t>na ca</w:t>
      </w:r>
      <w:r w:rsidRPr="00B36C3D">
        <w:rPr>
          <w:rFonts w:asciiTheme="majorHAnsi" w:eastAsia="Times New Roman" w:hAnsiTheme="majorHAnsi" w:cs="Times New Roman"/>
          <w:color w:val="000000"/>
          <w:sz w:val="24"/>
          <w:szCs w:val="24"/>
          <w:u w:color="000000"/>
          <w:lang w:val="en-US"/>
        </w:rPr>
        <w:t xml:space="preserve">ły okres obowiązywania umowy i nie podlegają waloryzacji. </w:t>
      </w:r>
    </w:p>
    <w:p w:rsidR="001D7ADE" w:rsidRPr="00B36C3D" w:rsidRDefault="001D7ADE" w:rsidP="001D7ADE">
      <w:pPr>
        <w:spacing w:before="100"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Cenę oferty należy obliczyć jak w formularzu ofertowym. </w:t>
      </w:r>
    </w:p>
    <w:p w:rsidR="001D7ADE" w:rsidRPr="00B36C3D" w:rsidRDefault="001D7ADE" w:rsidP="001D7ADE">
      <w:pPr>
        <w:spacing w:before="100" w:after="0" w:line="240" w:lineRule="auto"/>
        <w:rPr>
          <w:rFonts w:asciiTheme="majorHAnsi" w:eastAsia="Times New Roman" w:hAnsiTheme="majorHAnsi" w:cs="Times New Roman"/>
          <w:b/>
          <w:bCs/>
          <w:color w:val="000000"/>
          <w:sz w:val="24"/>
          <w:szCs w:val="24"/>
          <w:u w:color="000000"/>
          <w:lang w:val="en-US"/>
        </w:rPr>
      </w:pPr>
      <w:r w:rsidRPr="00B36C3D">
        <w:rPr>
          <w:rFonts w:asciiTheme="majorHAnsi" w:eastAsia="Times New Roman" w:hAnsiTheme="majorHAnsi" w:cs="Times New Roman"/>
          <w:b/>
          <w:bCs/>
          <w:color w:val="000000"/>
          <w:sz w:val="24"/>
          <w:szCs w:val="24"/>
          <w:u w:color="000000"/>
          <w:lang w:val="en-US"/>
        </w:rPr>
        <w:t>Wszystkie ceny i kwoty powinny być podane z dokładnością do jednego grosza.</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XIII OCENA OFERT</w:t>
      </w:r>
    </w:p>
    <w:tbl>
      <w:tblPr>
        <w:tblW w:w="0" w:type="auto"/>
        <w:tblInd w:w="108" w:type="dxa"/>
        <w:shd w:val="clear" w:color="auto" w:fill="CED7E7"/>
        <w:tblLayout w:type="fixed"/>
        <w:tblLook w:val="0000"/>
      </w:tblPr>
      <w:tblGrid>
        <w:gridCol w:w="2800"/>
        <w:gridCol w:w="2800"/>
        <w:gridCol w:w="2800"/>
      </w:tblGrid>
      <w:tr w:rsidR="001D7ADE" w:rsidRPr="00B36C3D" w:rsidTr="00B36C3D">
        <w:trPr>
          <w:cantSplit/>
          <w:trHeight w:val="973"/>
        </w:trPr>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Times New Roman" w:hAnsiTheme="majorHAnsi" w:cs="Times New Roman"/>
                <w:b/>
                <w:bCs/>
                <w:color w:val="000000"/>
                <w:u w:color="000000"/>
                <w:lang w:val="en-US"/>
              </w:rPr>
            </w:pPr>
            <w:r w:rsidRPr="00B36C3D">
              <w:rPr>
                <w:rFonts w:asciiTheme="majorHAnsi" w:eastAsia="Times New Roman" w:hAnsiTheme="majorHAnsi" w:cs="Times New Roman"/>
                <w:color w:val="000000"/>
                <w:u w:color="000000"/>
                <w:lang w:val="en-US"/>
              </w:rPr>
              <w:t xml:space="preserve">1. Przy ocenie ofert Zamawiający będzie się kierował następującymi kryteriami oceny: </w:t>
            </w:r>
            <w:r w:rsidRPr="00B36C3D">
              <w:rPr>
                <w:rFonts w:asciiTheme="majorHAnsi" w:eastAsia="Times New Roman" w:hAnsiTheme="majorHAnsi" w:cs="Times New Roman"/>
                <w:b/>
                <w:bCs/>
                <w:color w:val="000000"/>
                <w:u w:color="000000"/>
                <w:lang w:val="en-US"/>
              </w:rPr>
              <w:t xml:space="preserve">Lp.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Times New Roman" w:hAnsiTheme="majorHAnsi" w:cs="Times New Roman"/>
                <w:b/>
                <w:bCs/>
                <w:color w:val="000000"/>
                <w:u w:color="000000"/>
                <w:lang w:val="en-US"/>
              </w:rPr>
            </w:pPr>
            <w:r w:rsidRPr="00B36C3D">
              <w:rPr>
                <w:rFonts w:asciiTheme="majorHAnsi" w:eastAsia="Times New Roman" w:hAnsiTheme="majorHAnsi" w:cs="Times New Roman"/>
                <w:b/>
                <w:bCs/>
                <w:color w:val="000000"/>
                <w:u w:color="000000"/>
                <w:lang w:val="en-US"/>
              </w:rPr>
              <w:t xml:space="preserve">Kryterium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Times New Roman" w:hAnsiTheme="majorHAnsi" w:cs="Times New Roman"/>
                <w:b/>
                <w:bCs/>
                <w:color w:val="000000"/>
                <w:u w:color="000000"/>
                <w:lang w:val="en-US"/>
              </w:rPr>
            </w:pPr>
            <w:r w:rsidRPr="00B36C3D">
              <w:rPr>
                <w:rFonts w:asciiTheme="majorHAnsi" w:eastAsia="Times New Roman" w:hAnsiTheme="majorHAnsi" w:cs="Times New Roman"/>
                <w:b/>
                <w:bCs/>
                <w:color w:val="000000"/>
                <w:u w:color="000000"/>
                <w:lang w:val="en-US"/>
              </w:rPr>
              <w:t xml:space="preserve">Ranga </w:t>
            </w:r>
          </w:p>
        </w:tc>
      </w:tr>
      <w:tr w:rsidR="001D7ADE" w:rsidRPr="00B36C3D" w:rsidTr="00B36C3D">
        <w:trPr>
          <w:cantSplit/>
          <w:trHeight w:val="493"/>
        </w:trPr>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Times New Roman" w:hAnsiTheme="majorHAnsi" w:cs="Times New Roman"/>
                <w:color w:val="000000"/>
                <w:u w:color="000000"/>
                <w:lang w:val="ru-RU"/>
              </w:rPr>
            </w:pPr>
            <w:r w:rsidRPr="00B36C3D">
              <w:rPr>
                <w:rFonts w:asciiTheme="majorHAnsi" w:eastAsia="Times New Roman" w:hAnsiTheme="majorHAnsi" w:cs="Times New Roman"/>
                <w:color w:val="000000"/>
                <w:u w:color="000000"/>
                <w:lang w:val="ru-RU"/>
              </w:rPr>
              <w:t xml:space="preserve">1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Times New Roman" w:hAnsiTheme="majorHAnsi" w:cs="Times New Roman"/>
                <w:color w:val="000000"/>
                <w:u w:color="000000"/>
                <w:lang w:val="en-US"/>
              </w:rPr>
            </w:pPr>
            <w:r w:rsidRPr="00B36C3D">
              <w:rPr>
                <w:rFonts w:asciiTheme="majorHAnsi" w:eastAsia="Times New Roman" w:hAnsiTheme="majorHAnsi" w:cs="Times New Roman"/>
                <w:color w:val="000000"/>
                <w:u w:color="000000"/>
                <w:lang w:val="en-US"/>
              </w:rPr>
              <w:t xml:space="preserve">Cena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Arial" w:hAnsiTheme="majorHAnsi" w:cs="Arial"/>
                <w:color w:val="000000"/>
                <w:sz w:val="24"/>
                <w:szCs w:val="24"/>
                <w:u w:color="000000"/>
                <w:lang w:val="en-US"/>
              </w:rPr>
            </w:pPr>
            <w:r w:rsidRPr="00B36C3D">
              <w:rPr>
                <w:rFonts w:asciiTheme="majorHAnsi" w:eastAsia="Times New Roman" w:hAnsiTheme="majorHAnsi" w:cs="Times New Roman"/>
                <w:color w:val="000000"/>
                <w:u w:color="000000"/>
                <w:lang w:val="en-US"/>
              </w:rPr>
              <w:t>60 punkt</w:t>
            </w:r>
            <w:r w:rsidRPr="00B36C3D">
              <w:rPr>
                <w:rFonts w:asciiTheme="majorHAnsi" w:eastAsia="Times New Roman" w:hAnsiTheme="majorHAnsi" w:cs="Times New Roman"/>
                <w:color w:val="000000"/>
                <w:u w:color="000000"/>
                <w:lang w:val="es-ES_tradnl"/>
              </w:rPr>
              <w:t>ó</w:t>
            </w:r>
            <w:r w:rsidRPr="00B36C3D">
              <w:rPr>
                <w:rFonts w:asciiTheme="majorHAnsi" w:eastAsia="Times New Roman" w:hAnsiTheme="majorHAnsi" w:cs="Times New Roman"/>
                <w:color w:val="000000"/>
                <w:u w:color="000000"/>
                <w:lang w:val="en-US"/>
              </w:rPr>
              <w:t xml:space="preserve">w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u w:color="000000"/>
                <w:lang w:val="en-US"/>
              </w:rPr>
              <w:t xml:space="preserve">(tj. 60 % całości punktacji) </w:t>
            </w:r>
          </w:p>
        </w:tc>
      </w:tr>
      <w:tr w:rsidR="001D7ADE" w:rsidRPr="00B36C3D" w:rsidTr="00B36C3D">
        <w:trPr>
          <w:cantSplit/>
          <w:trHeight w:val="1453"/>
        </w:trPr>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Times New Roman" w:hAnsiTheme="majorHAnsi" w:cs="Times New Roman"/>
                <w:color w:val="000000"/>
                <w:u w:color="000000"/>
                <w:lang w:val="en-US"/>
              </w:rPr>
            </w:pPr>
            <w:r w:rsidRPr="00B36C3D">
              <w:rPr>
                <w:rFonts w:asciiTheme="majorHAnsi" w:eastAsia="Times New Roman" w:hAnsiTheme="majorHAnsi" w:cs="Times New Roman"/>
                <w:color w:val="000000"/>
                <w:u w:color="000000"/>
                <w:lang w:val="en-US"/>
              </w:rPr>
              <w:t xml:space="preserve">2 </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28730D" w:rsidP="001D7ADE">
            <w:pPr>
              <w:spacing w:after="0" w:line="240" w:lineRule="auto"/>
              <w:rPr>
                <w:rFonts w:asciiTheme="majorHAnsi" w:eastAsia="Times New Roman" w:hAnsiTheme="majorHAnsi" w:cs="Times New Roman"/>
                <w:color w:val="000000"/>
                <w:u w:color="000000"/>
                <w:lang w:val="en-US"/>
              </w:rPr>
            </w:pPr>
            <w:r w:rsidRPr="0028730D">
              <w:rPr>
                <w:rFonts w:asciiTheme="majorHAnsi" w:eastAsia="Times New Roman" w:hAnsiTheme="majorHAnsi" w:cs="Times New Roman"/>
                <w:color w:val="000000"/>
                <w:u w:color="000000"/>
                <w:lang w:val="en-US"/>
              </w:rPr>
              <w:t>doświadczenie koordynatora, który będzie wyznaczony do realizacji zamówienia</w:t>
            </w:r>
          </w:p>
        </w:tc>
        <w:tc>
          <w:tcPr>
            <w:tcW w:w="2800"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1D7ADE" w:rsidRPr="00B36C3D" w:rsidRDefault="001D7ADE" w:rsidP="001D7ADE">
            <w:pPr>
              <w:spacing w:after="0" w:line="240" w:lineRule="auto"/>
              <w:rPr>
                <w:rFonts w:asciiTheme="majorHAnsi" w:eastAsia="Arial" w:hAnsiTheme="majorHAnsi" w:cs="Arial"/>
                <w:color w:val="000000"/>
                <w:sz w:val="24"/>
                <w:szCs w:val="24"/>
                <w:u w:color="000000"/>
                <w:lang w:val="en-US"/>
              </w:rPr>
            </w:pPr>
            <w:r w:rsidRPr="00B36C3D">
              <w:rPr>
                <w:rFonts w:asciiTheme="majorHAnsi" w:eastAsia="Times New Roman" w:hAnsiTheme="majorHAnsi" w:cs="Times New Roman"/>
                <w:color w:val="000000"/>
                <w:u w:color="000000"/>
                <w:lang w:val="en-US"/>
              </w:rPr>
              <w:t>40 punkt</w:t>
            </w:r>
            <w:r w:rsidRPr="00B36C3D">
              <w:rPr>
                <w:rFonts w:asciiTheme="majorHAnsi" w:eastAsia="Times New Roman" w:hAnsiTheme="majorHAnsi" w:cs="Times New Roman"/>
                <w:color w:val="000000"/>
                <w:u w:color="000000"/>
                <w:lang w:val="es-ES_tradnl"/>
              </w:rPr>
              <w:t>ó</w:t>
            </w:r>
            <w:r w:rsidRPr="00B36C3D">
              <w:rPr>
                <w:rFonts w:asciiTheme="majorHAnsi" w:eastAsia="Times New Roman" w:hAnsiTheme="majorHAnsi" w:cs="Times New Roman"/>
                <w:color w:val="000000"/>
                <w:u w:color="000000"/>
                <w:lang w:val="en-US"/>
              </w:rPr>
              <w:t xml:space="preserve">w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u w:color="000000"/>
                <w:lang w:val="en-US"/>
              </w:rPr>
              <w:t xml:space="preserve">(tj. 40 % całości punktacji) </w:t>
            </w:r>
          </w:p>
        </w:tc>
      </w:tr>
    </w:tbl>
    <w:p w:rsidR="001D7ADE" w:rsidRPr="00B36C3D" w:rsidRDefault="001D7ADE" w:rsidP="001D7ADE">
      <w:pPr>
        <w:widowControl w:val="0"/>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1. Spos</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b obliczania wartości punktowej poszczeg</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lnych kryteri</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1) Cena: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Maksymalnie w tym kryterium można uzyskać 60 punkt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 (60%)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wartość oferty o najniższej cenie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Wartość punktowa = ----------------------------------------- x 100 x 60 % </w:t>
      </w: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t xml:space="preserve">wartość oferty ocenianej </w:t>
      </w:r>
    </w:p>
    <w:p w:rsidR="0028730D" w:rsidRDefault="001D7ADE" w:rsidP="0028730D">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color w:val="000000"/>
          <w:sz w:val="24"/>
          <w:szCs w:val="24"/>
          <w:u w:color="000000"/>
          <w:lang w:val="en-US"/>
        </w:rPr>
        <w:lastRenderedPageBreak/>
        <w:t xml:space="preserve">2) </w:t>
      </w:r>
      <w:r w:rsidR="0028730D">
        <w:rPr>
          <w:rFonts w:asciiTheme="majorHAnsi" w:eastAsia="Times New Roman" w:hAnsiTheme="majorHAnsi" w:cs="Times New Roman"/>
          <w:color w:val="000000"/>
          <w:sz w:val="24"/>
          <w:szCs w:val="24"/>
          <w:u w:color="000000"/>
          <w:lang w:val="en-US"/>
        </w:rPr>
        <w:t>D</w:t>
      </w:r>
      <w:r w:rsidR="0028730D" w:rsidRPr="0028730D">
        <w:rPr>
          <w:rFonts w:asciiTheme="majorHAnsi" w:eastAsia="Times New Roman" w:hAnsiTheme="majorHAnsi" w:cs="Times New Roman"/>
          <w:color w:val="000000"/>
          <w:sz w:val="24"/>
          <w:szCs w:val="24"/>
          <w:u w:color="000000"/>
          <w:lang w:val="en-US"/>
        </w:rPr>
        <w:t>oświadczenie koordynatora, który będzie wyznaczony do realizacji zamówienia.</w:t>
      </w:r>
    </w:p>
    <w:p w:rsidR="0028730D" w:rsidRDefault="0028730D" w:rsidP="0028730D">
      <w:pPr>
        <w:spacing w:after="0" w:line="240" w:lineRule="auto"/>
        <w:rPr>
          <w:rFonts w:asciiTheme="majorHAnsi" w:eastAsia="Times New Roman" w:hAnsiTheme="majorHAnsi" w:cs="Times New Roman"/>
          <w:color w:val="000000"/>
          <w:sz w:val="24"/>
          <w:szCs w:val="24"/>
          <w:u w:color="000000"/>
          <w:lang w:val="en-US"/>
        </w:rPr>
      </w:pPr>
    </w:p>
    <w:p w:rsidR="009F4AA8" w:rsidRDefault="0028730D" w:rsidP="0028730D">
      <w:pPr>
        <w:spacing w:after="0" w:line="240" w:lineRule="auto"/>
        <w:rPr>
          <w:rFonts w:asciiTheme="majorHAnsi" w:eastAsia="Times New Roman" w:hAnsiTheme="majorHAnsi" w:cs="Times New Roman"/>
          <w:color w:val="000000"/>
          <w:sz w:val="24"/>
          <w:szCs w:val="24"/>
          <w:u w:color="000000"/>
          <w:lang w:val="en-US"/>
        </w:rPr>
      </w:pPr>
      <w:r w:rsidRPr="0028730D">
        <w:rPr>
          <w:rFonts w:asciiTheme="majorHAnsi" w:eastAsia="Times New Roman" w:hAnsiTheme="majorHAnsi" w:cs="Times New Roman"/>
          <w:color w:val="000000"/>
          <w:sz w:val="24"/>
          <w:szCs w:val="24"/>
          <w:u w:color="000000"/>
          <w:lang w:val="en-US"/>
        </w:rPr>
        <w:t xml:space="preserve">Oceniane będzie wskazane w ofercie,doświadczenie koordynatora, który będzie wyznaczony do realizacji zamówienia, zgodnie z §1 ust. 3 pkt.1 SIWZ. 1) zamawiający dokonuje oceny ofert, przyznając odpowiednią ilość punktów za spełnienie kryterium, w sposób określony poniżej: a)doświadczeniekoordynatora w organizacji5 i więcejwycieczek szkolnych -3pkt. b)doświadczenie koordynatora w organizacjiod 3 do 4więcej wycieczek szkolnych –2pkt. c)doświadczenie koordynatora w organizacjiod 1 do2 wycieczek szkolnych* -1 pkt. </w:t>
      </w:r>
    </w:p>
    <w:p w:rsidR="009F4AA8" w:rsidRDefault="0028730D" w:rsidP="0028730D">
      <w:pPr>
        <w:spacing w:after="0" w:line="240" w:lineRule="auto"/>
        <w:rPr>
          <w:rFonts w:asciiTheme="majorHAnsi" w:eastAsia="Times New Roman" w:hAnsiTheme="majorHAnsi" w:cs="Times New Roman"/>
          <w:color w:val="000000"/>
          <w:sz w:val="24"/>
          <w:szCs w:val="24"/>
          <w:u w:color="000000"/>
          <w:lang w:val="en-US"/>
        </w:rPr>
      </w:pPr>
      <w:r w:rsidRPr="0028730D">
        <w:rPr>
          <w:rFonts w:asciiTheme="majorHAnsi" w:eastAsia="Times New Roman" w:hAnsiTheme="majorHAnsi" w:cs="Times New Roman"/>
          <w:color w:val="000000"/>
          <w:sz w:val="24"/>
          <w:szCs w:val="24"/>
          <w:u w:color="000000"/>
          <w:lang w:val="en-US"/>
        </w:rPr>
        <w:t xml:space="preserve">2) Ocena odbędzie się na podstawie złożonej oferty </w:t>
      </w:r>
    </w:p>
    <w:p w:rsidR="001D7ADE" w:rsidRPr="00B36C3D" w:rsidRDefault="0028730D" w:rsidP="0028730D">
      <w:pPr>
        <w:spacing w:after="0" w:line="240" w:lineRule="auto"/>
        <w:rPr>
          <w:rFonts w:asciiTheme="majorHAnsi" w:eastAsia="Times New Roman" w:hAnsiTheme="majorHAnsi" w:cs="Times New Roman"/>
          <w:color w:val="000000"/>
          <w:sz w:val="24"/>
          <w:szCs w:val="24"/>
          <w:u w:color="000000"/>
          <w:lang w:val="en-US"/>
        </w:rPr>
      </w:pPr>
      <w:r w:rsidRPr="0028730D">
        <w:rPr>
          <w:rFonts w:asciiTheme="majorHAnsi" w:eastAsia="Times New Roman" w:hAnsiTheme="majorHAnsi" w:cs="Times New Roman"/>
          <w:color w:val="000000"/>
          <w:sz w:val="24"/>
          <w:szCs w:val="24"/>
          <w:u w:color="000000"/>
          <w:lang w:val="en-US"/>
        </w:rPr>
        <w:t>3)Punkty przyznane w kryterium2podstawia się do wzoru: PK2= [DR /DN x40% ] x 100 PK2 –sumapunktów dla kryterium2, DR–liczbapunktów wkryterium przyznanych przez komisję w ofercie badanej, DN–najwyższaliczbapunktów w kryterium przyznana przez komisję, W przypadku braku wskazania doświadczenia koordynatora w organizacji wycieczek szkolnych oferta otrzyma 0 pkt. w tym kryterium.</w:t>
      </w:r>
    </w:p>
    <w:p w:rsidR="001D7ADE" w:rsidRPr="00B36C3D" w:rsidRDefault="001D7ADE" w:rsidP="001D7ADE">
      <w:pPr>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pacing w:after="0" w:line="240" w:lineRule="auto"/>
        <w:rPr>
          <w:rFonts w:asciiTheme="majorHAnsi" w:eastAsia="Times New Roman" w:hAnsiTheme="majorHAnsi" w:cs="Times New Roman"/>
          <w:color w:val="000000"/>
          <w:sz w:val="24"/>
          <w:szCs w:val="24"/>
          <w:u w:color="000000"/>
          <w:lang w:val="en-US"/>
        </w:rPr>
      </w:pPr>
      <w:r w:rsidRPr="00B36C3D">
        <w:rPr>
          <w:rFonts w:asciiTheme="majorHAnsi" w:eastAsia="Times New Roman" w:hAnsiTheme="majorHAnsi" w:cs="Times New Roman"/>
          <w:b/>
          <w:bCs/>
          <w:color w:val="000000"/>
          <w:sz w:val="24"/>
          <w:szCs w:val="24"/>
          <w:u w:color="000000"/>
          <w:lang w:val="en-US"/>
        </w:rPr>
        <w:t>2. Ocena końcowa oferty to suma punkt</w:t>
      </w:r>
      <w:r w:rsidRPr="00B36C3D">
        <w:rPr>
          <w:rFonts w:asciiTheme="majorHAnsi" w:eastAsia="Times New Roman" w:hAnsiTheme="majorHAnsi" w:cs="Times New Roman"/>
          <w:b/>
          <w:bCs/>
          <w:color w:val="000000"/>
          <w:sz w:val="24"/>
          <w:szCs w:val="24"/>
          <w:u w:color="000000"/>
          <w:lang w:val="es-ES_tradnl"/>
        </w:rPr>
        <w:t>ó</w:t>
      </w:r>
      <w:r w:rsidRPr="00B36C3D">
        <w:rPr>
          <w:rFonts w:asciiTheme="majorHAnsi" w:eastAsia="Times New Roman" w:hAnsiTheme="majorHAnsi" w:cs="Times New Roman"/>
          <w:b/>
          <w:bCs/>
          <w:color w:val="000000"/>
          <w:sz w:val="24"/>
          <w:szCs w:val="24"/>
          <w:u w:color="000000"/>
          <w:lang w:val="en-US"/>
        </w:rPr>
        <w:t>w uzyskanych przez ofertę w/g poszczeg</w:t>
      </w:r>
      <w:r w:rsidRPr="00B36C3D">
        <w:rPr>
          <w:rFonts w:asciiTheme="majorHAnsi" w:eastAsia="Times New Roman" w:hAnsiTheme="majorHAnsi" w:cs="Times New Roman"/>
          <w:b/>
          <w:bCs/>
          <w:color w:val="000000"/>
          <w:sz w:val="24"/>
          <w:szCs w:val="24"/>
          <w:u w:color="000000"/>
          <w:lang w:val="es-ES_tradnl"/>
        </w:rPr>
        <w:t>ó</w:t>
      </w:r>
      <w:r w:rsidRPr="00B36C3D">
        <w:rPr>
          <w:rFonts w:asciiTheme="majorHAnsi" w:eastAsia="Times New Roman" w:hAnsiTheme="majorHAnsi" w:cs="Times New Roman"/>
          <w:b/>
          <w:bCs/>
          <w:color w:val="000000"/>
          <w:sz w:val="24"/>
          <w:szCs w:val="24"/>
          <w:u w:color="000000"/>
          <w:lang w:val="en-US"/>
        </w:rPr>
        <w:t>lnych kryteri</w:t>
      </w:r>
      <w:r w:rsidRPr="00B36C3D">
        <w:rPr>
          <w:rFonts w:asciiTheme="majorHAnsi" w:eastAsia="Times New Roman" w:hAnsiTheme="majorHAnsi" w:cs="Times New Roman"/>
          <w:b/>
          <w:bCs/>
          <w:color w:val="000000"/>
          <w:sz w:val="24"/>
          <w:szCs w:val="24"/>
          <w:u w:color="000000"/>
          <w:lang w:val="es-ES_tradnl"/>
        </w:rPr>
        <w:t>ó</w:t>
      </w:r>
      <w:r w:rsidRPr="00B36C3D">
        <w:rPr>
          <w:rFonts w:asciiTheme="majorHAnsi" w:eastAsia="Times New Roman" w:hAnsiTheme="majorHAnsi" w:cs="Times New Roman"/>
          <w:b/>
          <w:bCs/>
          <w:color w:val="000000"/>
          <w:sz w:val="24"/>
          <w:szCs w:val="24"/>
          <w:u w:color="000000"/>
          <w:lang w:val="en-US"/>
        </w:rPr>
        <w:t>w</w:t>
      </w:r>
      <w:r w:rsidRPr="00B36C3D">
        <w:rPr>
          <w:rFonts w:asciiTheme="majorHAnsi" w:eastAsia="Times New Roman" w:hAnsiTheme="majorHAnsi" w:cs="Times New Roman"/>
          <w:color w:val="000000"/>
          <w:sz w:val="24"/>
          <w:szCs w:val="24"/>
          <w:u w:color="000000"/>
          <w:lang w:val="en-US"/>
        </w:rPr>
        <w:t>.Za najkorzystniejszą zostanie uznana oferta,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ra uzyska najwyższą łączną liczbę punkt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wynikającą z sumy punkt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 uzyskanych w poszczeg</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lnych kryteriach. </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3. Wszystkie obliczenia będą dokonywane z dokładnością do dw</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ch miejsc po przecinku. Za najkorzystniejszą zostanie uznana oferta,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ra otrzyma największą liczbę punkt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łącznie za wszystkie kryteria oceny ofert. Wykonawca może uzyskać maksymalnie 100 pkt.</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XIV FORMALNO</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en-US" w:eastAsia="pl-PL"/>
        </w:rPr>
        <w:t>CI, JAKIE POWINNY ZOSTA</w:t>
      </w:r>
      <w:r w:rsidRPr="00B36C3D">
        <w:rPr>
          <w:rFonts w:asciiTheme="majorHAnsi" w:eastAsia="Arial Unicode MS" w:hAnsiTheme="majorHAnsi" w:cs="Arial Unicode MS"/>
          <w:b/>
          <w:bCs/>
          <w:color w:val="000000"/>
          <w:sz w:val="24"/>
          <w:szCs w:val="24"/>
          <w:u w:color="000000"/>
          <w:lang w:eastAsia="pl-PL"/>
        </w:rPr>
        <w:t xml:space="preserve">Ć </w:t>
      </w:r>
      <w:r w:rsidRPr="00B36C3D">
        <w:rPr>
          <w:rFonts w:asciiTheme="majorHAnsi" w:eastAsia="Arial Unicode MS" w:hAnsiTheme="majorHAnsi" w:cs="Arial Unicode MS"/>
          <w:b/>
          <w:bCs/>
          <w:color w:val="000000"/>
          <w:sz w:val="24"/>
          <w:szCs w:val="24"/>
          <w:u w:color="000000"/>
          <w:lang w:val="es-ES_tradnl" w:eastAsia="pl-PL"/>
        </w:rPr>
        <w:t>DOPE</w:t>
      </w:r>
      <w:r w:rsidRPr="00B36C3D">
        <w:rPr>
          <w:rFonts w:asciiTheme="majorHAnsi" w:eastAsia="Arial Unicode MS" w:hAnsiTheme="majorHAnsi" w:cs="Arial Unicode MS"/>
          <w:b/>
          <w:bCs/>
          <w:color w:val="000000"/>
          <w:sz w:val="24"/>
          <w:szCs w:val="24"/>
          <w:u w:color="000000"/>
          <w:lang w:eastAsia="pl-PL"/>
        </w:rPr>
        <w:t>ŁNIONE PO WYBORZE</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OFERTY W CELU ZAWARCIA UMOWY</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Niezwłocznie po wyborze najkorzystniejszej oferty zamawiający poinformuje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złożyli oferty, o:</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wyborze najkorzystniejszej oferty, podając nazwę (firmę), albo imię i nazwisko, siedzibę albo miejsce  zamieszkania  i adres, jeżeli jest miejscem wykonywania działalności  wykonawcy,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rego ofertę wybrano, oraz nazwy albo imiona  i nazwiska ,siedziby  albo miejsca zamieszkania  i adresy, jeżeli są miejscami  wykonywania działalności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złożyli oferty, a także  punktację przyznaną ofertom w każdym  kryterium oceny ofert i łączną punktację;</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wykonawcach,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rzy zostali wykluczeni z postępowania</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3)  wykonawcach,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oferty zostały odrzucone, powodach odrzucenia oferty, a w przypadkach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mowa w art. 89 ust.4 i 5, braku 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wnoważności lub braku spełniania wymagań dotyczących wydajności  lub funkcjonalności ;</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4) unieważnieniu postępowania  - podając uzasadnienie  faktyczne i prawne.</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5) W przypadkach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rych mowa w art. 24 ust.8 ustawy </w:t>
      </w:r>
      <w:r w:rsidRPr="00B36C3D">
        <w:rPr>
          <w:rFonts w:asciiTheme="majorHAnsi" w:eastAsia="Arial Unicode MS" w:hAnsiTheme="majorHAnsi" w:cs="Arial Unicode MS"/>
          <w:color w:val="000000"/>
          <w:sz w:val="24"/>
          <w:szCs w:val="24"/>
          <w:u w:color="FF0000"/>
          <w:lang w:eastAsia="pl-PL"/>
        </w:rPr>
        <w:t>Pzp</w:t>
      </w:r>
      <w:r w:rsidRPr="00B36C3D">
        <w:rPr>
          <w:rFonts w:asciiTheme="majorHAnsi" w:eastAsia="Arial Unicode MS" w:hAnsiTheme="majorHAnsi" w:cs="Arial Unicode MS"/>
          <w:color w:val="000000"/>
          <w:sz w:val="24"/>
          <w:szCs w:val="24"/>
          <w:u w:color="000000"/>
          <w:lang w:eastAsia="pl-PL"/>
        </w:rPr>
        <w:t xml:space="preserve"> informacja , 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mowa w ust.1 pkt.2 będzie zawierała  wyjaśnienie powod</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 dla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rych dowody przedstawione  przez wykonawcę, zamawiający uznał  za niewystarczające.</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Zamawiający udostępni  informacje zgodnie z ustawą, na stronie internetowej oraz w miejscu publicznie dostępnym  w swojej siedzibie.</w:t>
      </w:r>
    </w:p>
    <w:p w:rsidR="001D7ADE" w:rsidRPr="00B36C3D" w:rsidRDefault="001D7ADE" w:rsidP="001D7ADE">
      <w:pPr>
        <w:tabs>
          <w:tab w:val="right" w:leader="underscore" w:pos="9044"/>
        </w:tabs>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3. W przypadku, gdy zostanie wybrana, jako najkorzystniejsza oferta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wsp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lnie ubiegających się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wykonawca przed podpisaniem umowy na wezwanie Zamawiającego przedłoży umowę regulującą współpracę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wskażą pełnomocnika uprawnionego do kontakt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 Zamawiającym oraz wystawiania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związanych z płatnościami.</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Default="001D7ADE" w:rsidP="007426FF">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XV WYMAGANIA DOTYCZĄ</w:t>
      </w:r>
      <w:r w:rsidRPr="00B36C3D">
        <w:rPr>
          <w:rFonts w:asciiTheme="majorHAnsi" w:eastAsia="Arial Unicode MS" w:hAnsiTheme="majorHAnsi" w:cs="Arial Unicode MS"/>
          <w:b/>
          <w:bCs/>
          <w:color w:val="000000"/>
          <w:sz w:val="24"/>
          <w:szCs w:val="24"/>
          <w:u w:color="000000"/>
          <w:lang w:val="de-DE" w:eastAsia="pl-PL"/>
        </w:rPr>
        <w:t>CE ZABEZPIECZENIA NALE</w:t>
      </w:r>
      <w:r w:rsidRPr="00B36C3D">
        <w:rPr>
          <w:rFonts w:asciiTheme="majorHAnsi" w:eastAsia="Arial Unicode MS" w:hAnsiTheme="majorHAnsi" w:cs="Arial Unicode MS"/>
          <w:b/>
          <w:bCs/>
          <w:color w:val="000000"/>
          <w:sz w:val="24"/>
          <w:szCs w:val="24"/>
          <w:u w:color="000000"/>
          <w:lang w:eastAsia="pl-PL"/>
        </w:rPr>
        <w:t>Ż</w:t>
      </w:r>
      <w:r w:rsidRPr="00B36C3D">
        <w:rPr>
          <w:rFonts w:asciiTheme="majorHAnsi" w:eastAsia="Arial Unicode MS" w:hAnsiTheme="majorHAnsi" w:cs="Arial Unicode MS"/>
          <w:b/>
          <w:bCs/>
          <w:color w:val="000000"/>
          <w:sz w:val="24"/>
          <w:szCs w:val="24"/>
          <w:u w:color="000000"/>
          <w:lang w:val="de-DE" w:eastAsia="pl-PL"/>
        </w:rPr>
        <w:t>YTEGO WYKONANIA UMOWY</w:t>
      </w:r>
    </w:p>
    <w:p w:rsidR="007426FF" w:rsidRPr="007426FF" w:rsidRDefault="007426FF" w:rsidP="007426FF">
      <w:pPr>
        <w:spacing w:before="100" w:after="0" w:line="240" w:lineRule="auto"/>
        <w:rPr>
          <w:rFonts w:asciiTheme="majorHAnsi" w:eastAsia="Arial Unicode MS" w:hAnsiTheme="majorHAnsi" w:cs="Arial Unicode MS"/>
          <w:bCs/>
          <w:color w:val="000000"/>
          <w:sz w:val="24"/>
          <w:szCs w:val="24"/>
          <w:u w:color="000000"/>
          <w:lang w:eastAsia="pl-PL"/>
        </w:rPr>
      </w:pPr>
      <w:r>
        <w:rPr>
          <w:rFonts w:asciiTheme="majorHAnsi" w:eastAsia="Arial Unicode MS" w:hAnsiTheme="majorHAnsi" w:cs="Arial Unicode MS"/>
          <w:bCs/>
          <w:color w:val="000000"/>
          <w:sz w:val="24"/>
          <w:szCs w:val="24"/>
          <w:u w:color="000000"/>
          <w:lang w:eastAsia="pl-PL"/>
        </w:rPr>
        <w:t xml:space="preserve">Zamawiający nie wymaga wpłacenia zabezpieczenia należytego wykonania umowy. </w:t>
      </w:r>
    </w:p>
    <w:p w:rsidR="00000DB2" w:rsidRPr="00B36C3D" w:rsidRDefault="00000DB2" w:rsidP="001D7ADE">
      <w:pPr>
        <w:numPr>
          <w:ilvl w:val="0"/>
          <w:numId w:val="25"/>
        </w:numPr>
        <w:suppressAutoHyphens/>
        <w:spacing w:before="100" w:after="119" w:line="240" w:lineRule="auto"/>
        <w:rPr>
          <w:rFonts w:asciiTheme="majorHAnsi" w:eastAsia="Arial Unicode MS" w:hAnsiTheme="majorHAnsi" w:cs="Arial Unicode MS"/>
          <w:color w:val="000000"/>
          <w:sz w:val="24"/>
          <w:szCs w:val="24"/>
          <w:u w:color="FF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en-US" w:eastAsia="pl-PL"/>
        </w:rPr>
        <w:t>XVI WZ</w:t>
      </w:r>
      <w:r w:rsidRPr="00B36C3D">
        <w:rPr>
          <w:rFonts w:asciiTheme="majorHAnsi" w:eastAsia="Arial Unicode MS" w:hAnsiTheme="majorHAnsi" w:cs="Arial Unicode MS"/>
          <w:b/>
          <w:bCs/>
          <w:color w:val="000000"/>
          <w:sz w:val="24"/>
          <w:szCs w:val="24"/>
          <w:u w:color="000000"/>
          <w:lang w:eastAsia="pl-PL"/>
        </w:rPr>
        <w:t>Ó</w:t>
      </w:r>
      <w:r w:rsidRPr="00B36C3D">
        <w:rPr>
          <w:rFonts w:asciiTheme="majorHAnsi" w:eastAsia="Arial Unicode MS" w:hAnsiTheme="majorHAnsi" w:cs="Arial Unicode MS"/>
          <w:b/>
          <w:bCs/>
          <w:color w:val="000000"/>
          <w:sz w:val="24"/>
          <w:szCs w:val="24"/>
          <w:u w:color="000000"/>
          <w:lang w:val="en-US" w:eastAsia="pl-PL"/>
        </w:rPr>
        <w:t>R UMOWY</w:t>
      </w:r>
    </w:p>
    <w:p w:rsidR="001D7ADE" w:rsidRPr="009C13B6" w:rsidRDefault="001D7ADE" w:rsidP="001D7ADE">
      <w:pPr>
        <w:spacing w:before="100" w:after="0" w:line="240" w:lineRule="auto"/>
        <w:rPr>
          <w:rFonts w:asciiTheme="majorHAnsi" w:eastAsia="Times New Roman" w:hAnsiTheme="majorHAnsi" w:cs="Times New Roman"/>
          <w:sz w:val="24"/>
          <w:szCs w:val="24"/>
          <w:u w:color="000000"/>
          <w:lang w:val="en-US"/>
        </w:rPr>
      </w:pPr>
      <w:r w:rsidRPr="00B36C3D">
        <w:rPr>
          <w:rFonts w:asciiTheme="majorHAnsi" w:eastAsia="Times New Roman" w:hAnsiTheme="majorHAnsi" w:cs="Times New Roman"/>
          <w:color w:val="000000"/>
          <w:sz w:val="24"/>
          <w:szCs w:val="24"/>
          <w:u w:color="000000"/>
          <w:lang w:val="en-US"/>
        </w:rPr>
        <w:t>Wz</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r umowy zawarty jest </w:t>
      </w:r>
      <w:r w:rsidRPr="009C13B6">
        <w:rPr>
          <w:rFonts w:asciiTheme="majorHAnsi" w:eastAsia="Times New Roman" w:hAnsiTheme="majorHAnsi" w:cs="Times New Roman"/>
          <w:sz w:val="24"/>
          <w:szCs w:val="24"/>
          <w:u w:color="000000"/>
          <w:lang w:val="en-US"/>
        </w:rPr>
        <w:t>w Załączniku 8 do SIWZ.</w:t>
      </w:r>
    </w:p>
    <w:p w:rsidR="001D7ADE" w:rsidRPr="009C13B6" w:rsidRDefault="001D7ADE" w:rsidP="001D7ADE">
      <w:pPr>
        <w:spacing w:before="238" w:after="198" w:line="240" w:lineRule="auto"/>
        <w:rPr>
          <w:rFonts w:asciiTheme="majorHAnsi" w:eastAsia="Times New Roman" w:hAnsiTheme="majorHAnsi" w:cs="Times New Roman"/>
          <w:sz w:val="24"/>
          <w:szCs w:val="24"/>
          <w:u w:color="000000"/>
          <w:lang w:val="en-US"/>
        </w:rPr>
      </w:pPr>
      <w:r w:rsidRPr="009C13B6">
        <w:rPr>
          <w:rFonts w:asciiTheme="majorHAnsi" w:eastAsia="Times New Roman" w:hAnsiTheme="majorHAnsi" w:cs="Times New Roman"/>
          <w:sz w:val="24"/>
          <w:szCs w:val="24"/>
          <w:u w:color="000000"/>
          <w:lang w:val="en-US"/>
        </w:rPr>
        <w:t xml:space="preserve">Zamawiający dopuszcza zmiany treści SIWZ w zakresie określonym </w:t>
      </w:r>
      <w:r w:rsidR="009C13B6">
        <w:rPr>
          <w:rFonts w:asciiTheme="majorHAnsi" w:eastAsia="Times New Roman" w:hAnsiTheme="majorHAnsi" w:cs="Times New Roman"/>
          <w:sz w:val="24"/>
          <w:szCs w:val="24"/>
          <w:u w:color="000000"/>
          <w:lang w:val="en-US"/>
        </w:rPr>
        <w:t>we wzorze</w:t>
      </w:r>
      <w:r w:rsidRPr="009C13B6">
        <w:rPr>
          <w:rFonts w:asciiTheme="majorHAnsi" w:eastAsia="Times New Roman" w:hAnsiTheme="majorHAnsi" w:cs="Times New Roman"/>
          <w:sz w:val="24"/>
          <w:szCs w:val="24"/>
          <w:u w:color="000000"/>
          <w:lang w:val="en-US"/>
        </w:rPr>
        <w:t xml:space="preserve"> umowy.</w:t>
      </w:r>
    </w:p>
    <w:p w:rsidR="007426FF" w:rsidRDefault="007426FF" w:rsidP="001D7ADE">
      <w:pPr>
        <w:spacing w:before="100" w:after="0" w:line="240" w:lineRule="auto"/>
        <w:rPr>
          <w:rFonts w:asciiTheme="majorHAnsi" w:eastAsia="Arial Unicode MS" w:hAnsiTheme="majorHAnsi" w:cs="Arial Unicode MS"/>
          <w:b/>
          <w:bCs/>
          <w:color w:val="000000"/>
          <w:sz w:val="24"/>
          <w:szCs w:val="24"/>
          <w:u w:color="000000"/>
          <w:lang w:val="fr-FR"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fr-FR" w:eastAsia="pl-PL"/>
        </w:rPr>
        <w:t>XVII</w:t>
      </w:r>
      <w:r w:rsidRPr="00B36C3D">
        <w:rPr>
          <w:rFonts w:asciiTheme="majorHAnsi" w:eastAsia="Arial Unicode MS" w:hAnsiTheme="majorHAnsi" w:cs="Arial Unicode MS"/>
          <w:color w:val="000000"/>
          <w:sz w:val="24"/>
          <w:szCs w:val="24"/>
          <w:u w:color="000000"/>
          <w:lang w:eastAsia="pl-PL"/>
        </w:rPr>
        <w:t xml:space="preserve"> </w:t>
      </w:r>
      <w:r w:rsidRPr="00B36C3D">
        <w:rPr>
          <w:rFonts w:asciiTheme="majorHAnsi" w:eastAsia="Arial Unicode MS" w:hAnsiTheme="majorHAnsi" w:cs="Arial Unicode MS"/>
          <w:b/>
          <w:bCs/>
          <w:color w:val="000000"/>
          <w:sz w:val="24"/>
          <w:szCs w:val="24"/>
          <w:u w:color="000000"/>
          <w:lang w:val="pt-PT" w:eastAsia="pl-PL"/>
        </w:rPr>
        <w:t xml:space="preserve">POUCZENIE O </w:t>
      </w:r>
      <w:r w:rsidRPr="00B36C3D">
        <w:rPr>
          <w:rFonts w:asciiTheme="majorHAnsi" w:eastAsia="Arial Unicode MS" w:hAnsiTheme="majorHAnsi" w:cs="Arial Unicode MS"/>
          <w:b/>
          <w:bCs/>
          <w:color w:val="000000"/>
          <w:sz w:val="24"/>
          <w:szCs w:val="24"/>
          <w:u w:color="000000"/>
          <w:lang w:eastAsia="pl-PL"/>
        </w:rPr>
        <w:t>Ś</w:t>
      </w:r>
      <w:r w:rsidRPr="00B36C3D">
        <w:rPr>
          <w:rFonts w:asciiTheme="majorHAnsi" w:eastAsia="Arial Unicode MS" w:hAnsiTheme="majorHAnsi" w:cs="Arial Unicode MS"/>
          <w:b/>
          <w:bCs/>
          <w:color w:val="000000"/>
          <w:sz w:val="24"/>
          <w:szCs w:val="24"/>
          <w:u w:color="000000"/>
          <w:lang w:val="de-DE" w:eastAsia="pl-PL"/>
        </w:rPr>
        <w:t>RODKACH OCHRONY PRAWNEJ PRZYS</w:t>
      </w:r>
      <w:r w:rsidRPr="00B36C3D">
        <w:rPr>
          <w:rFonts w:asciiTheme="majorHAnsi" w:eastAsia="Arial Unicode MS" w:hAnsiTheme="majorHAnsi" w:cs="Arial Unicode MS"/>
          <w:b/>
          <w:bCs/>
          <w:color w:val="000000"/>
          <w:sz w:val="24"/>
          <w:szCs w:val="24"/>
          <w:u w:color="000000"/>
          <w:lang w:eastAsia="pl-PL"/>
        </w:rPr>
        <w:t>ŁUGUJĄ</w:t>
      </w:r>
      <w:r w:rsidRPr="00B36C3D">
        <w:rPr>
          <w:rFonts w:asciiTheme="majorHAnsi" w:eastAsia="Arial Unicode MS" w:hAnsiTheme="majorHAnsi" w:cs="Arial Unicode MS"/>
          <w:b/>
          <w:bCs/>
          <w:color w:val="000000"/>
          <w:sz w:val="24"/>
          <w:szCs w:val="24"/>
          <w:u w:color="000000"/>
          <w:lang w:val="de-DE" w:eastAsia="pl-PL"/>
        </w:rPr>
        <w:t>CYCH</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eastAsia="pl-PL"/>
        </w:rPr>
        <w:t>WYKONAWCY W TOKU POSTĘPOWANIA O UDZIELENIE ZAMÓ</w:t>
      </w:r>
      <w:r w:rsidRPr="00B36C3D">
        <w:rPr>
          <w:rFonts w:asciiTheme="majorHAnsi" w:eastAsia="Arial Unicode MS" w:hAnsiTheme="majorHAnsi" w:cs="Arial Unicode MS"/>
          <w:b/>
          <w:bCs/>
          <w:color w:val="000000"/>
          <w:sz w:val="24"/>
          <w:szCs w:val="24"/>
          <w:u w:color="000000"/>
          <w:lang w:val="en-US" w:eastAsia="pl-PL"/>
        </w:rPr>
        <w:t>WIENIA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Wykonawcy przysługują przewidziane w ustawie Pzp środki ochrony prawnej w postaci odwołania oraz skargi do sądu. Szczegółowe zasady wnoszenia środk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ochrony prawnej oraz postępowania toczonego wskutek ich wniesienia określa Dział VI ustawy Pzp. </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Wykonawcy , przysługuje odwołanie wyłącznie  od niezgodnej  z przepisami  ustawy czynności Zamawiającego  podjętej w postępowaniu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lub zaniechania czynności , do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rej zamawiający  jest zobowiązany  na podstawie ustawy. </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Wykonawcy, przysługuje  odwołanie  wyłącznie od czynnoś</w:t>
      </w:r>
      <w:r w:rsidRPr="00B36C3D">
        <w:rPr>
          <w:rFonts w:asciiTheme="majorHAnsi" w:eastAsia="Arial Unicode MS" w:hAnsiTheme="majorHAnsi" w:cs="Arial Unicode MS"/>
          <w:color w:val="000000"/>
          <w:sz w:val="24"/>
          <w:szCs w:val="24"/>
          <w:u w:color="000000"/>
          <w:lang w:val="fr-FR" w:eastAsia="pl-PL"/>
        </w:rPr>
        <w:t>ci :</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a) określenia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 ;</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b) wykluczeni odwołującego z postępowania o udzielenie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c) odrzucenia oferty odwołującego ;</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 opisu przedmiotu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e) wyboru najkorzystniejszej oferty.</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Odwołanie powinno wskazywać  czynność lub zaniechanie  czynności zamawiającego ,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rej zarzuca się  niezgodność z przepisami  ustawy, zawierać zwięzłe  przedstawienie zarzut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 określać żądanie  oraz wskazywać okoliczności faktyczne i prawne uzasadniające wniesienie odwołania.</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Odwołanie wnosi się do Prezesa Izby  w formie pisemnej lub w postaci elektronicznej , podpisane bezpiecznym podpisem elektronicznym  weryfikowanym  za pomocą ważnego  kwalifikowanego certyfikatu lub r</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wnoważnego środka , spełniającego wymagania  dla danego rodzaju podpisu.</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Odwołujący przesyła kopię odwołania zamawiającemu  przed upływem terminu  do wniesienia odwołania  w taki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 aby 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gł on  zapoznać się z jego treścią  przed upływem tego terminu.</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Domniemywa  się, iż zamawiający  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gł się zapoznać z treścią odwołania  przed upływem terminu  do jego wniesienia, jeżeli przesłanie  jego kopii nastąpiło przed upływem  terminu do jego wniesienia  przy użyciu środk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komunikacji elektronicznej.</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lastRenderedPageBreak/>
        <w:t>Odwołanie wnosi się:</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W terminie 5 dni  od dnia przesłania informacji  o czynności zamawiającego  stanowiącej podstawę jego wniesienia – jeżeli zostały przesłane  w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 określony  w art.180 ust.5 ustawy Pzp.  zdanie drugie  albo w terminie 10 dni  - jeżeli zostały  przesłane  w inny spos</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b;</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W terminie 5 dni od dnia zamieszczenia  ogłoszenia  o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wieniu  w Biuletynie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Publicznych  lub Specyfikacji  Istotnych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na stronie internetowej ( wobec treści  ogłoszenia i postanowień  SIWZ);</w:t>
      </w:r>
    </w:p>
    <w:p w:rsidR="001D7ADE" w:rsidRPr="00B36C3D" w:rsidRDefault="001D7ADE" w:rsidP="001D7ADE">
      <w:pPr>
        <w:suppressAutoHyphens/>
        <w:spacing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3) W terminie 5 dni  od dnia , w kt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rym  powzięto  lub przy zachowaniu  należytej staranności można było powziąć wiadomość o okolicznościach   stanowiących  podstawę  jego wniesienia  ( wobec czynności innych niż określone w pkt. 1 i 2). </w:t>
      </w: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b/>
          <w:bCs/>
          <w:color w:val="000000"/>
          <w:sz w:val="24"/>
          <w:szCs w:val="24"/>
          <w:u w:color="000000"/>
          <w:lang w:eastAsia="pl-PL"/>
        </w:rPr>
      </w:pPr>
      <w:r w:rsidRPr="00B36C3D">
        <w:rPr>
          <w:rFonts w:asciiTheme="majorHAnsi" w:eastAsia="Arial Unicode MS" w:hAnsiTheme="majorHAnsi" w:cs="Arial Unicode MS"/>
          <w:b/>
          <w:bCs/>
          <w:color w:val="000000"/>
          <w:sz w:val="24"/>
          <w:szCs w:val="24"/>
          <w:u w:color="000000"/>
          <w:lang w:val="de-DE" w:eastAsia="pl-PL"/>
        </w:rPr>
        <w:t>XVIII DODATKOWE INFORMACJE</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 Wszelkie czynności podejmowane przez Wykonawcę w toku Postępowania wymagają dla swej skutecznoś</w:t>
      </w:r>
      <w:r w:rsidRPr="00B36C3D">
        <w:rPr>
          <w:rFonts w:asciiTheme="majorHAnsi" w:eastAsia="Arial Unicode MS" w:hAnsiTheme="majorHAnsi" w:cs="Arial Unicode MS"/>
          <w:color w:val="000000"/>
          <w:sz w:val="24"/>
          <w:szCs w:val="24"/>
          <w:u w:color="000000"/>
          <w:lang w:val="it-IT" w:eastAsia="pl-PL"/>
        </w:rPr>
        <w:t>ci do</w:t>
      </w:r>
      <w:r w:rsidRPr="00B36C3D">
        <w:rPr>
          <w:rFonts w:asciiTheme="majorHAnsi" w:eastAsia="Arial Unicode MS" w:hAnsiTheme="majorHAnsi" w:cs="Arial Unicode MS"/>
          <w:color w:val="000000"/>
          <w:sz w:val="24"/>
          <w:szCs w:val="24"/>
          <w:u w:color="000000"/>
          <w:lang w:eastAsia="pl-PL"/>
        </w:rPr>
        <w:t>łączenia dokument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potwierdzających uprawnienie osoby podpisującej do reprezentowania Wykonawcy. Powyższe nie dotyczy sytuacji, gdy Zamawiający dysponuje już odpowiednimi dokumentami złożonymi w toku Postępowania.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2. Zamawiający nie zamierza zwołać zebrania Wykonawc</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3. Zamawiający nie dopuszcza możliwości składania ofert wariantowych.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4. Zamawiający nie przewiduje zwrotu koszt</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udziału w Postępowaniu, z wyjątkiem sytuacji opisanej w art. 93 ust. 4 ustawy Pzp.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5. Zamawiający nie przewiduje prowadzenia aukcji elektronicznej.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6. Zamawiający nie przewiduje stosowania dynamicznego systemu zakup</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 xml:space="preserve">w.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7. Zamawiający nie przewiduje zawarcia umowy ramowej. </w:t>
      </w:r>
    </w:p>
    <w:p w:rsidR="001D7ADE" w:rsidRPr="00B36C3D" w:rsidRDefault="001D7ADE" w:rsidP="001D7ADE">
      <w:pPr>
        <w:spacing w:before="100" w:after="108" w:line="240" w:lineRule="auto"/>
        <w:rPr>
          <w:rFonts w:asciiTheme="majorHAnsi" w:eastAsia="Arial Unicode MS" w:hAnsiTheme="majorHAnsi" w:cs="Arial Unicode MS"/>
          <w:color w:val="000000"/>
          <w:sz w:val="24"/>
          <w:szCs w:val="24"/>
          <w:u w:color="FF0000"/>
          <w:lang w:eastAsia="pl-PL"/>
        </w:rPr>
      </w:pPr>
      <w:r w:rsidRPr="00B36C3D">
        <w:rPr>
          <w:rFonts w:asciiTheme="majorHAnsi" w:eastAsia="Arial Unicode MS" w:hAnsiTheme="majorHAnsi" w:cs="Arial Unicode MS"/>
          <w:color w:val="000000"/>
          <w:sz w:val="24"/>
          <w:szCs w:val="24"/>
          <w:u w:color="FF0000"/>
          <w:lang w:eastAsia="pl-PL"/>
        </w:rPr>
        <w:t xml:space="preserve">8. Zamawiający </w:t>
      </w:r>
      <w:r w:rsidR="007426FF">
        <w:rPr>
          <w:rFonts w:asciiTheme="majorHAnsi" w:eastAsia="Arial Unicode MS" w:hAnsiTheme="majorHAnsi" w:cs="Arial Unicode MS"/>
          <w:color w:val="000000"/>
          <w:sz w:val="24"/>
          <w:szCs w:val="24"/>
          <w:u w:color="FF0000"/>
          <w:lang w:eastAsia="pl-PL"/>
        </w:rPr>
        <w:t xml:space="preserve">nie </w:t>
      </w:r>
      <w:r w:rsidRPr="00B36C3D">
        <w:rPr>
          <w:rFonts w:asciiTheme="majorHAnsi" w:eastAsia="Arial Unicode MS" w:hAnsiTheme="majorHAnsi" w:cs="Arial Unicode MS"/>
          <w:color w:val="000000"/>
          <w:sz w:val="24"/>
          <w:szCs w:val="24"/>
          <w:u w:color="FF0000"/>
          <w:lang w:eastAsia="pl-PL"/>
        </w:rPr>
        <w:t xml:space="preserve">wymaga wniesienia zabezpieczenia należytego wykonania umowy.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9. Wykonawca może powierzyć wykonanie części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wienia podwykonawcy.</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10. Zamawiający nie dopuszcza składania ofert częściowych.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11. Zamawiający nie przewiduje zam</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wień uzupełniających.</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12. Rozliczenia z Wykonawcą będą prowadzone wyłącznie w walucie polskiej.</w:t>
      </w:r>
    </w:p>
    <w:p w:rsidR="001D7ADE" w:rsidRPr="00B36C3D" w:rsidRDefault="001D7ADE" w:rsidP="001D7ADE">
      <w:pPr>
        <w:suppressAutoHyphens/>
        <w:spacing w:after="0" w:line="240" w:lineRule="auto"/>
        <w:rPr>
          <w:rFonts w:asciiTheme="majorHAnsi" w:eastAsia="Times New Roman" w:hAnsiTheme="majorHAnsi" w:cs="Times New Roman"/>
          <w:sz w:val="24"/>
          <w:szCs w:val="24"/>
          <w:u w:color="FF0000"/>
          <w:lang w:val="en-US"/>
        </w:rPr>
      </w:pPr>
      <w:r w:rsidRPr="00B36C3D">
        <w:rPr>
          <w:rFonts w:asciiTheme="majorHAnsi" w:eastAsia="Times New Roman" w:hAnsiTheme="majorHAnsi" w:cs="Times New Roman"/>
          <w:color w:val="000000"/>
          <w:sz w:val="24"/>
          <w:szCs w:val="24"/>
          <w:u w:color="000000"/>
          <w:lang w:val="en-US"/>
        </w:rPr>
        <w:t>13. Zamawiający nie przewiduje udzielenia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wień, o kt</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rych mowa w art. 67 ust.1 pkt. 6 i 7  ustawy z dnia 29 stycznia 2004 r. Prawo zam</w:t>
      </w:r>
      <w:r w:rsidRPr="00B36C3D">
        <w:rPr>
          <w:rFonts w:asciiTheme="majorHAnsi" w:eastAsia="Times New Roman" w:hAnsiTheme="majorHAnsi" w:cs="Times New Roman"/>
          <w:color w:val="000000"/>
          <w:sz w:val="24"/>
          <w:szCs w:val="24"/>
          <w:u w:color="000000"/>
          <w:lang w:val="es-ES_tradnl"/>
        </w:rPr>
        <w:t>ó</w:t>
      </w:r>
      <w:r w:rsidRPr="00B36C3D">
        <w:rPr>
          <w:rFonts w:asciiTheme="majorHAnsi" w:eastAsia="Times New Roman" w:hAnsiTheme="majorHAnsi" w:cs="Times New Roman"/>
          <w:color w:val="000000"/>
          <w:sz w:val="24"/>
          <w:szCs w:val="24"/>
          <w:u w:color="000000"/>
          <w:lang w:val="en-US"/>
        </w:rPr>
        <w:t xml:space="preserve">wień publicznych </w:t>
      </w:r>
      <w:r w:rsidRPr="00B36C3D">
        <w:rPr>
          <w:rFonts w:asciiTheme="majorHAnsi" w:eastAsia="Times New Roman" w:hAnsiTheme="majorHAnsi" w:cs="Times New Roman"/>
          <w:sz w:val="24"/>
          <w:szCs w:val="24"/>
          <w:u w:color="FF0000"/>
          <w:lang w:val="en-US"/>
        </w:rPr>
        <w:t>(j. t. Dz. U. z 2017 r. poz. 1579</w:t>
      </w:r>
      <w:r w:rsidR="00460200" w:rsidRPr="00B36C3D">
        <w:rPr>
          <w:rFonts w:asciiTheme="majorHAnsi" w:eastAsia="Times New Roman" w:hAnsiTheme="majorHAnsi" w:cs="Times New Roman"/>
          <w:sz w:val="24"/>
          <w:szCs w:val="24"/>
          <w:u w:color="FF0000"/>
          <w:lang w:val="en-US"/>
        </w:rPr>
        <w:t>, ze zm.</w:t>
      </w:r>
      <w:r w:rsidRPr="00B36C3D">
        <w:rPr>
          <w:rFonts w:asciiTheme="majorHAnsi" w:eastAsia="Times New Roman" w:hAnsiTheme="majorHAnsi" w:cs="Times New Roman"/>
          <w:sz w:val="24"/>
          <w:szCs w:val="24"/>
          <w:u w:color="FF0000"/>
          <w:lang w:val="en-US"/>
        </w:rPr>
        <w:t>)</w:t>
      </w:r>
    </w:p>
    <w:p w:rsidR="001D7ADE" w:rsidRPr="00B36C3D" w:rsidRDefault="001D7ADE" w:rsidP="001D7ADE">
      <w:pPr>
        <w:spacing w:before="100" w:after="0" w:line="240" w:lineRule="auto"/>
        <w:rPr>
          <w:rFonts w:asciiTheme="majorHAnsi" w:eastAsia="Arial Unicode MS" w:hAnsiTheme="majorHAnsi" w:cs="Arial Unicode MS"/>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F3110E" w:rsidRDefault="00F3110E" w:rsidP="001D7ADE">
      <w:pPr>
        <w:spacing w:before="100" w:after="0" w:line="240" w:lineRule="auto"/>
        <w:rPr>
          <w:rFonts w:asciiTheme="majorHAnsi" w:eastAsia="Arial Unicode MS" w:hAnsiTheme="majorHAnsi" w:cs="Arial Unicode MS"/>
          <w:color w:val="000000"/>
          <w:sz w:val="24"/>
          <w:szCs w:val="24"/>
          <w:u w:color="000000"/>
          <w:lang w:eastAsia="pl-PL"/>
        </w:rPr>
      </w:pPr>
    </w:p>
    <w:p w:rsidR="00F3110E" w:rsidRPr="00B36C3D" w:rsidRDefault="00F3110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val="single" w:color="000000"/>
          <w:lang w:eastAsia="pl-PL"/>
        </w:rPr>
      </w:pPr>
      <w:r w:rsidRPr="00B36C3D">
        <w:rPr>
          <w:rFonts w:asciiTheme="majorHAnsi" w:eastAsia="Arial Unicode MS" w:hAnsiTheme="majorHAnsi" w:cs="Arial Unicode MS"/>
          <w:color w:val="000000"/>
          <w:sz w:val="24"/>
          <w:szCs w:val="24"/>
          <w:u w:val="single" w:color="000000"/>
          <w:lang w:eastAsia="pl-PL"/>
        </w:rPr>
        <w:t>Załączniki do SIWZ:</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Załącznik 1 – formularz ofertowy </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2 – oświadczenie o spełnianiu warunk</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eastAsia="pl-PL"/>
        </w:rPr>
        <w:t>w udziału w postępowaniu</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3 – oświadczenie o braku podstaw do wykluczenia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4 – zobowiązanie podmiotu do oddania Wykonawcy do dyspozycji niezbędnych zasob</w:t>
      </w:r>
      <w:r w:rsidRPr="00B36C3D">
        <w:rPr>
          <w:rFonts w:asciiTheme="majorHAnsi" w:eastAsia="Arial Unicode MS" w:hAnsiTheme="majorHAnsi" w:cs="Arial Unicode MS"/>
          <w:color w:val="000000"/>
          <w:sz w:val="24"/>
          <w:szCs w:val="24"/>
          <w:u w:color="000000"/>
          <w:lang w:val="es-ES_tradnl" w:eastAsia="pl-PL"/>
        </w:rPr>
        <w:t>ó</w:t>
      </w:r>
      <w:r w:rsidRPr="00B36C3D">
        <w:rPr>
          <w:rFonts w:asciiTheme="majorHAnsi" w:eastAsia="Arial Unicode MS" w:hAnsiTheme="majorHAnsi" w:cs="Arial Unicode MS"/>
          <w:color w:val="000000"/>
          <w:sz w:val="24"/>
          <w:szCs w:val="24"/>
          <w:u w:color="000000"/>
          <w:lang w:val="en-US" w:eastAsia="pl-PL"/>
        </w:rPr>
        <w:t>w</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5 – grupa kapitałowa</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Załącznik 6 – wykaz usług</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r w:rsidRPr="00B36C3D">
        <w:rPr>
          <w:rFonts w:asciiTheme="majorHAnsi" w:eastAsia="Arial Unicode MS" w:hAnsiTheme="majorHAnsi" w:cs="Arial Unicode MS"/>
          <w:color w:val="000000"/>
          <w:sz w:val="24"/>
          <w:szCs w:val="24"/>
          <w:u w:color="000000"/>
          <w:lang w:eastAsia="pl-PL"/>
        </w:rPr>
        <w:t xml:space="preserve">Załącznik </w:t>
      </w:r>
      <w:r w:rsidR="00BA606F">
        <w:rPr>
          <w:rFonts w:asciiTheme="majorHAnsi" w:eastAsia="Arial Unicode MS" w:hAnsiTheme="majorHAnsi" w:cs="Arial Unicode MS"/>
          <w:color w:val="000000"/>
          <w:sz w:val="24"/>
          <w:szCs w:val="24"/>
          <w:u w:color="000000"/>
          <w:lang w:eastAsia="pl-PL"/>
        </w:rPr>
        <w:t>7</w:t>
      </w:r>
      <w:r w:rsidRPr="00B36C3D">
        <w:rPr>
          <w:rFonts w:asciiTheme="majorHAnsi" w:eastAsia="Arial Unicode MS" w:hAnsiTheme="majorHAnsi" w:cs="Arial Unicode MS"/>
          <w:color w:val="000000"/>
          <w:sz w:val="24"/>
          <w:szCs w:val="24"/>
          <w:u w:color="000000"/>
          <w:lang w:eastAsia="pl-PL"/>
        </w:rPr>
        <w:t xml:space="preserve"> - projekt umowy</w:t>
      </w: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val="da-DK" w:eastAsia="pl-PL"/>
        </w:rPr>
      </w:pPr>
    </w:p>
    <w:p w:rsidR="001D7ADE" w:rsidRPr="00B36C3D" w:rsidRDefault="001D7ADE" w:rsidP="001D7ADE">
      <w:pPr>
        <w:spacing w:before="100" w:after="0" w:line="240" w:lineRule="auto"/>
        <w:rPr>
          <w:rFonts w:asciiTheme="majorHAnsi" w:eastAsia="Arial Unicode MS" w:hAnsiTheme="majorHAnsi" w:cs="Arial Unicode MS"/>
          <w:color w:val="000000"/>
          <w:sz w:val="24"/>
          <w:szCs w:val="24"/>
          <w:u w:color="000000"/>
          <w:lang w:val="da-DK" w:eastAsia="pl-PL"/>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Pr="00B36C3D"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D7ADE" w:rsidRDefault="001D7ADE"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p w:rsidR="001621B2" w:rsidRDefault="001621B2" w:rsidP="001D7ADE">
      <w:pPr>
        <w:suppressAutoHyphens/>
        <w:spacing w:after="0" w:line="240" w:lineRule="auto"/>
        <w:rPr>
          <w:rFonts w:asciiTheme="majorHAnsi" w:eastAsia="Times New Roman" w:hAnsiTheme="majorHAnsi" w:cs="Times New Roman"/>
          <w:b/>
          <w:bCs/>
          <w:color w:val="000000"/>
          <w:sz w:val="24"/>
          <w:szCs w:val="24"/>
          <w:u w:color="000000"/>
          <w:lang w:val="en-US"/>
        </w:rPr>
      </w:pPr>
    </w:p>
    <w:sectPr w:rsidR="001621B2" w:rsidSect="001936BF">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000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000D9" w16cid:durableId="21F39A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54" w:rsidRDefault="00450954" w:rsidP="001D7ADE">
      <w:pPr>
        <w:spacing w:after="0" w:line="240" w:lineRule="auto"/>
      </w:pPr>
      <w:r>
        <w:separator/>
      </w:r>
    </w:p>
  </w:endnote>
  <w:endnote w:type="continuationSeparator" w:id="0">
    <w:p w:rsidR="00450954" w:rsidRDefault="00450954" w:rsidP="001D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54" w:rsidRDefault="00450954" w:rsidP="001D7ADE">
      <w:pPr>
        <w:spacing w:after="0" w:line="240" w:lineRule="auto"/>
      </w:pPr>
      <w:r>
        <w:separator/>
      </w:r>
    </w:p>
  </w:footnote>
  <w:footnote w:type="continuationSeparator" w:id="0">
    <w:p w:rsidR="00450954" w:rsidRDefault="00450954" w:rsidP="001D7A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3D" w:rsidRPr="002A5F47" w:rsidRDefault="00636642">
    <w:pPr>
      <w:pStyle w:val="Nagwek10"/>
      <w:rPr>
        <w:rFonts w:cs="Arial"/>
        <w:sz w:val="18"/>
        <w:szCs w:val="18"/>
      </w:rPr>
    </w:pPr>
    <w:bookmarkStart w:id="0" w:name="_Hlk498064492"/>
    <w:r>
      <w:rPr>
        <w:rFonts w:cs="Arial"/>
        <w:sz w:val="18"/>
        <w:szCs w:val="18"/>
      </w:rPr>
      <w:t xml:space="preserve">Znak sprawy: </w:t>
    </w:r>
    <w:r w:rsidR="005030ED" w:rsidRPr="005030ED">
      <w:rPr>
        <w:rFonts w:cs="Arial"/>
        <w:sz w:val="18"/>
        <w:szCs w:val="18"/>
      </w:rPr>
      <w:t>MGOPS.</w:t>
    </w:r>
    <w:r w:rsidR="005030ED">
      <w:rPr>
        <w:rFonts w:cs="Arial"/>
        <w:sz w:val="18"/>
        <w:szCs w:val="18"/>
      </w:rPr>
      <w:t>4</w:t>
    </w:r>
    <w:r w:rsidR="005030ED" w:rsidRPr="005030ED">
      <w:rPr>
        <w:rFonts w:cs="Arial"/>
        <w:sz w:val="18"/>
        <w:szCs w:val="18"/>
      </w:rPr>
      <w:t>.2020/AŚ</w:t>
    </w:r>
  </w:p>
  <w:p w:rsidR="00B36C3D" w:rsidRPr="002A5F47" w:rsidRDefault="00B36C3D" w:rsidP="002A5F47">
    <w:pPr>
      <w:pStyle w:val="Tekstpodstawowy1"/>
      <w:tabs>
        <w:tab w:val="clear" w:pos="9072"/>
        <w:tab w:val="right" w:leader="underscore" w:pos="9044"/>
      </w:tabs>
      <w:rPr>
        <w:rFonts w:ascii="Arial" w:hAnsi="Arial"/>
        <w:i/>
        <w:iCs/>
        <w:sz w:val="22"/>
        <w:szCs w:val="22"/>
      </w:rPr>
    </w:pPr>
    <w:bookmarkStart w:id="1" w:name="_Hlk498067829"/>
    <w:bookmarkEnd w:id="0"/>
    <w:r w:rsidRPr="00EE3372">
      <w:rPr>
        <w:rFonts w:eastAsia="Calibri" w:cs="Times New Roman"/>
        <w:b w:val="0"/>
        <w:noProof/>
        <w:color w:val="auto"/>
        <w:sz w:val="22"/>
        <w:szCs w:val="22"/>
      </w:rPr>
      <w:drawing>
        <wp:inline distT="0" distB="0" distL="0" distR="0">
          <wp:extent cx="5760720" cy="525780"/>
          <wp:effectExtent l="0" t="0" r="0" b="7620"/>
          <wp:docPr id="2" name="Obraz 2" descr="logo_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ogo_projekt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25780"/>
                  </a:xfrm>
                  <a:prstGeom prst="rect">
                    <a:avLst/>
                  </a:prstGeom>
                  <a:noFill/>
                  <a:ln>
                    <a:noFill/>
                  </a:ln>
                </pic:spPr>
              </pic:pic>
            </a:graphicData>
          </a:graphic>
        </wp:inline>
      </w:drawing>
    </w:r>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642" w:rsidRDefault="00636642" w:rsidP="001D7ADE">
    <w:pPr>
      <w:pStyle w:val="Nagwek"/>
    </w:pPr>
    <w:r w:rsidRPr="00636642">
      <w:t xml:space="preserve">Znak sprawy: </w:t>
    </w:r>
    <w:r w:rsidR="005030ED" w:rsidRPr="005030ED">
      <w:t>MGOPS.</w:t>
    </w:r>
    <w:r w:rsidR="005030ED">
      <w:t>4</w:t>
    </w:r>
    <w:r w:rsidR="005030ED" w:rsidRPr="005030ED">
      <w:t>.2020/AŚ</w:t>
    </w:r>
  </w:p>
  <w:p w:rsidR="00B36C3D" w:rsidRDefault="00B36C3D" w:rsidP="001D7ADE">
    <w:pPr>
      <w:pStyle w:val="Nagwek"/>
    </w:pPr>
    <w:r w:rsidRPr="00EE3372">
      <w:rPr>
        <w:rFonts w:eastAsia="Calibri" w:cs="Times New Roman"/>
        <w:b/>
        <w:noProof/>
        <w:lang w:eastAsia="pl-PL"/>
      </w:rPr>
      <w:drawing>
        <wp:inline distT="0" distB="0" distL="0" distR="0">
          <wp:extent cx="5760720" cy="525780"/>
          <wp:effectExtent l="0" t="0" r="0" b="7620"/>
          <wp:docPr id="1" name="Obraz 1" descr="logo_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logo_projekt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25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82268E80">
      <w:numFmt w:val="decimal"/>
      <w:lvlText w:val=""/>
      <w:lvlJc w:val="left"/>
    </w:lvl>
    <w:lvl w:ilvl="1" w:tplc="41A0F7D0">
      <w:numFmt w:val="decimal"/>
      <w:lvlText w:val=""/>
      <w:lvlJc w:val="left"/>
    </w:lvl>
    <w:lvl w:ilvl="2" w:tplc="99D04512">
      <w:numFmt w:val="decimal"/>
      <w:lvlText w:val=""/>
      <w:lvlJc w:val="left"/>
    </w:lvl>
    <w:lvl w:ilvl="3" w:tplc="3D2E5756">
      <w:numFmt w:val="decimal"/>
      <w:lvlText w:val=""/>
      <w:lvlJc w:val="left"/>
    </w:lvl>
    <w:lvl w:ilvl="4" w:tplc="F32CA9B0">
      <w:numFmt w:val="decimal"/>
      <w:lvlText w:val=""/>
      <w:lvlJc w:val="left"/>
    </w:lvl>
    <w:lvl w:ilvl="5" w:tplc="698ED9EC">
      <w:numFmt w:val="decimal"/>
      <w:lvlText w:val=""/>
      <w:lvlJc w:val="left"/>
    </w:lvl>
    <w:lvl w:ilvl="6" w:tplc="EA8488E4">
      <w:numFmt w:val="decimal"/>
      <w:lvlText w:val=""/>
      <w:lvlJc w:val="left"/>
    </w:lvl>
    <w:lvl w:ilvl="7" w:tplc="019AA95E">
      <w:numFmt w:val="decimal"/>
      <w:lvlText w:val=""/>
      <w:lvlJc w:val="left"/>
    </w:lvl>
    <w:lvl w:ilvl="8" w:tplc="0C9637C0">
      <w:numFmt w:val="decimal"/>
      <w:lvlText w:val=""/>
      <w:lvlJc w:val="left"/>
    </w:lvl>
  </w:abstractNum>
  <w:abstractNum w:abstractNumId="1">
    <w:nsid w:val="00000002"/>
    <w:multiLevelType w:val="hybridMultilevel"/>
    <w:tmpl w:val="894EE875"/>
    <w:lvl w:ilvl="0" w:tplc="6D7EE574">
      <w:numFmt w:val="decimal"/>
      <w:lvlText w:val=""/>
      <w:lvlJc w:val="left"/>
    </w:lvl>
    <w:lvl w:ilvl="1" w:tplc="12A24184">
      <w:numFmt w:val="decimal"/>
      <w:lvlText w:val=""/>
      <w:lvlJc w:val="left"/>
    </w:lvl>
    <w:lvl w:ilvl="2" w:tplc="CE7CE5CE">
      <w:numFmt w:val="decimal"/>
      <w:lvlText w:val=""/>
      <w:lvlJc w:val="left"/>
    </w:lvl>
    <w:lvl w:ilvl="3" w:tplc="900EF74E">
      <w:numFmt w:val="decimal"/>
      <w:lvlText w:val=""/>
      <w:lvlJc w:val="left"/>
    </w:lvl>
    <w:lvl w:ilvl="4" w:tplc="ED3A6C16">
      <w:numFmt w:val="decimal"/>
      <w:lvlText w:val=""/>
      <w:lvlJc w:val="left"/>
    </w:lvl>
    <w:lvl w:ilvl="5" w:tplc="0576CF9E">
      <w:numFmt w:val="decimal"/>
      <w:lvlText w:val=""/>
      <w:lvlJc w:val="left"/>
    </w:lvl>
    <w:lvl w:ilvl="6" w:tplc="687A8F62">
      <w:numFmt w:val="decimal"/>
      <w:lvlText w:val=""/>
      <w:lvlJc w:val="left"/>
    </w:lvl>
    <w:lvl w:ilvl="7" w:tplc="2102C618">
      <w:numFmt w:val="decimal"/>
      <w:lvlText w:val=""/>
      <w:lvlJc w:val="left"/>
    </w:lvl>
    <w:lvl w:ilvl="8" w:tplc="354C2B52">
      <w:numFmt w:val="decimal"/>
      <w:lvlText w:val=""/>
      <w:lvlJc w:val="left"/>
    </w:lvl>
  </w:abstractNum>
  <w:abstractNum w:abstractNumId="2">
    <w:nsid w:val="00000003"/>
    <w:multiLevelType w:val="hybridMultilevel"/>
    <w:tmpl w:val="894EE875"/>
    <w:lvl w:ilvl="0" w:tplc="9B1A9F3A">
      <w:numFmt w:val="decimal"/>
      <w:lvlText w:val=""/>
      <w:lvlJc w:val="left"/>
    </w:lvl>
    <w:lvl w:ilvl="1" w:tplc="0AE2BA1A">
      <w:numFmt w:val="decimal"/>
      <w:lvlText w:val=""/>
      <w:lvlJc w:val="left"/>
    </w:lvl>
    <w:lvl w:ilvl="2" w:tplc="FE68737A">
      <w:numFmt w:val="decimal"/>
      <w:lvlText w:val=""/>
      <w:lvlJc w:val="left"/>
    </w:lvl>
    <w:lvl w:ilvl="3" w:tplc="7E4215DC">
      <w:numFmt w:val="decimal"/>
      <w:lvlText w:val=""/>
      <w:lvlJc w:val="left"/>
    </w:lvl>
    <w:lvl w:ilvl="4" w:tplc="0B68D4AE">
      <w:numFmt w:val="decimal"/>
      <w:lvlText w:val=""/>
      <w:lvlJc w:val="left"/>
    </w:lvl>
    <w:lvl w:ilvl="5" w:tplc="943E90E2">
      <w:numFmt w:val="decimal"/>
      <w:lvlText w:val=""/>
      <w:lvlJc w:val="left"/>
    </w:lvl>
    <w:lvl w:ilvl="6" w:tplc="B7804CD2">
      <w:numFmt w:val="decimal"/>
      <w:lvlText w:val=""/>
      <w:lvlJc w:val="left"/>
    </w:lvl>
    <w:lvl w:ilvl="7" w:tplc="8B20B010">
      <w:numFmt w:val="decimal"/>
      <w:lvlText w:val=""/>
      <w:lvlJc w:val="left"/>
    </w:lvl>
    <w:lvl w:ilvl="8" w:tplc="D4D82202">
      <w:numFmt w:val="decimal"/>
      <w:lvlText w:val=""/>
      <w:lvlJc w:val="left"/>
    </w:lvl>
  </w:abstractNum>
  <w:abstractNum w:abstractNumId="3">
    <w:nsid w:val="00000004"/>
    <w:multiLevelType w:val="hybridMultilevel"/>
    <w:tmpl w:val="894EE877"/>
    <w:lvl w:ilvl="0" w:tplc="18EEB17A">
      <w:numFmt w:val="decimal"/>
      <w:lvlText w:val=""/>
      <w:lvlJc w:val="left"/>
    </w:lvl>
    <w:lvl w:ilvl="1" w:tplc="4094D5FA">
      <w:numFmt w:val="decimal"/>
      <w:lvlText w:val=""/>
      <w:lvlJc w:val="left"/>
    </w:lvl>
    <w:lvl w:ilvl="2" w:tplc="7DE8BE44">
      <w:numFmt w:val="decimal"/>
      <w:lvlText w:val=""/>
      <w:lvlJc w:val="left"/>
    </w:lvl>
    <w:lvl w:ilvl="3" w:tplc="B1FC8440">
      <w:numFmt w:val="decimal"/>
      <w:lvlText w:val=""/>
      <w:lvlJc w:val="left"/>
    </w:lvl>
    <w:lvl w:ilvl="4" w:tplc="2DCA0A38">
      <w:numFmt w:val="decimal"/>
      <w:lvlText w:val=""/>
      <w:lvlJc w:val="left"/>
    </w:lvl>
    <w:lvl w:ilvl="5" w:tplc="4CDE4498">
      <w:numFmt w:val="decimal"/>
      <w:lvlText w:val=""/>
      <w:lvlJc w:val="left"/>
    </w:lvl>
    <w:lvl w:ilvl="6" w:tplc="F7760AF2">
      <w:numFmt w:val="decimal"/>
      <w:lvlText w:val=""/>
      <w:lvlJc w:val="left"/>
    </w:lvl>
    <w:lvl w:ilvl="7" w:tplc="3684AC66">
      <w:numFmt w:val="decimal"/>
      <w:lvlText w:val=""/>
      <w:lvlJc w:val="left"/>
    </w:lvl>
    <w:lvl w:ilvl="8" w:tplc="6804D19A">
      <w:numFmt w:val="decimal"/>
      <w:lvlText w:val=""/>
      <w:lvlJc w:val="left"/>
    </w:lvl>
  </w:abstractNum>
  <w:abstractNum w:abstractNumId="4">
    <w:nsid w:val="00000005"/>
    <w:multiLevelType w:val="hybridMultilevel"/>
    <w:tmpl w:val="894EE877"/>
    <w:lvl w:ilvl="0" w:tplc="E1C4C5CC">
      <w:numFmt w:val="decimal"/>
      <w:lvlText w:val=""/>
      <w:lvlJc w:val="left"/>
    </w:lvl>
    <w:lvl w:ilvl="1" w:tplc="C6508C34">
      <w:numFmt w:val="decimal"/>
      <w:lvlText w:val=""/>
      <w:lvlJc w:val="left"/>
    </w:lvl>
    <w:lvl w:ilvl="2" w:tplc="378A1F9C">
      <w:numFmt w:val="decimal"/>
      <w:lvlText w:val=""/>
      <w:lvlJc w:val="left"/>
    </w:lvl>
    <w:lvl w:ilvl="3" w:tplc="E3AA787A">
      <w:numFmt w:val="decimal"/>
      <w:lvlText w:val=""/>
      <w:lvlJc w:val="left"/>
    </w:lvl>
    <w:lvl w:ilvl="4" w:tplc="4992CB4C">
      <w:numFmt w:val="decimal"/>
      <w:lvlText w:val=""/>
      <w:lvlJc w:val="left"/>
    </w:lvl>
    <w:lvl w:ilvl="5" w:tplc="A268F076">
      <w:numFmt w:val="decimal"/>
      <w:lvlText w:val=""/>
      <w:lvlJc w:val="left"/>
    </w:lvl>
    <w:lvl w:ilvl="6" w:tplc="A4862460">
      <w:numFmt w:val="decimal"/>
      <w:lvlText w:val=""/>
      <w:lvlJc w:val="left"/>
    </w:lvl>
    <w:lvl w:ilvl="7" w:tplc="F0C2E5A4">
      <w:numFmt w:val="decimal"/>
      <w:lvlText w:val=""/>
      <w:lvlJc w:val="left"/>
    </w:lvl>
    <w:lvl w:ilvl="8" w:tplc="718221B4">
      <w:numFmt w:val="decimal"/>
      <w:lvlText w:val=""/>
      <w:lvlJc w:val="left"/>
    </w:lvl>
  </w:abstractNum>
  <w:abstractNum w:abstractNumId="5">
    <w:nsid w:val="00000006"/>
    <w:multiLevelType w:val="hybridMultilevel"/>
    <w:tmpl w:val="894EE879"/>
    <w:lvl w:ilvl="0" w:tplc="11E4A784">
      <w:numFmt w:val="decimal"/>
      <w:lvlText w:val=""/>
      <w:lvlJc w:val="left"/>
    </w:lvl>
    <w:lvl w:ilvl="1" w:tplc="0728EE86">
      <w:numFmt w:val="decimal"/>
      <w:lvlText w:val=""/>
      <w:lvlJc w:val="left"/>
    </w:lvl>
    <w:lvl w:ilvl="2" w:tplc="260023B4">
      <w:numFmt w:val="decimal"/>
      <w:lvlText w:val=""/>
      <w:lvlJc w:val="left"/>
    </w:lvl>
    <w:lvl w:ilvl="3" w:tplc="35AC9826">
      <w:numFmt w:val="decimal"/>
      <w:lvlText w:val=""/>
      <w:lvlJc w:val="left"/>
    </w:lvl>
    <w:lvl w:ilvl="4" w:tplc="7EE0FFAE">
      <w:numFmt w:val="decimal"/>
      <w:lvlText w:val=""/>
      <w:lvlJc w:val="left"/>
    </w:lvl>
    <w:lvl w:ilvl="5" w:tplc="49E2B888">
      <w:numFmt w:val="decimal"/>
      <w:lvlText w:val=""/>
      <w:lvlJc w:val="left"/>
    </w:lvl>
    <w:lvl w:ilvl="6" w:tplc="ABF099F0">
      <w:numFmt w:val="decimal"/>
      <w:lvlText w:val=""/>
      <w:lvlJc w:val="left"/>
    </w:lvl>
    <w:lvl w:ilvl="7" w:tplc="08AAA078">
      <w:numFmt w:val="decimal"/>
      <w:lvlText w:val=""/>
      <w:lvlJc w:val="left"/>
    </w:lvl>
    <w:lvl w:ilvl="8" w:tplc="A094E6F0">
      <w:numFmt w:val="decimal"/>
      <w:lvlText w:val=""/>
      <w:lvlJc w:val="left"/>
    </w:lvl>
  </w:abstractNum>
  <w:abstractNum w:abstractNumId="6">
    <w:nsid w:val="00000007"/>
    <w:multiLevelType w:val="hybridMultilevel"/>
    <w:tmpl w:val="894EE879"/>
    <w:lvl w:ilvl="0" w:tplc="41826A4A">
      <w:numFmt w:val="decimal"/>
      <w:lvlText w:val=""/>
      <w:lvlJc w:val="left"/>
    </w:lvl>
    <w:lvl w:ilvl="1" w:tplc="21FC02CE">
      <w:numFmt w:val="decimal"/>
      <w:lvlText w:val=""/>
      <w:lvlJc w:val="left"/>
    </w:lvl>
    <w:lvl w:ilvl="2" w:tplc="07B86246">
      <w:numFmt w:val="decimal"/>
      <w:lvlText w:val=""/>
      <w:lvlJc w:val="left"/>
    </w:lvl>
    <w:lvl w:ilvl="3" w:tplc="91282786">
      <w:numFmt w:val="decimal"/>
      <w:lvlText w:val=""/>
      <w:lvlJc w:val="left"/>
    </w:lvl>
    <w:lvl w:ilvl="4" w:tplc="B5AC1C42">
      <w:numFmt w:val="decimal"/>
      <w:lvlText w:val=""/>
      <w:lvlJc w:val="left"/>
    </w:lvl>
    <w:lvl w:ilvl="5" w:tplc="8C88CD02">
      <w:numFmt w:val="decimal"/>
      <w:lvlText w:val=""/>
      <w:lvlJc w:val="left"/>
    </w:lvl>
    <w:lvl w:ilvl="6" w:tplc="449C6F14">
      <w:numFmt w:val="decimal"/>
      <w:lvlText w:val=""/>
      <w:lvlJc w:val="left"/>
    </w:lvl>
    <w:lvl w:ilvl="7" w:tplc="B276EC38">
      <w:numFmt w:val="decimal"/>
      <w:lvlText w:val=""/>
      <w:lvlJc w:val="left"/>
    </w:lvl>
    <w:lvl w:ilvl="8" w:tplc="DAF4511C">
      <w:numFmt w:val="decimal"/>
      <w:lvlText w:val=""/>
      <w:lvlJc w:val="left"/>
    </w:lvl>
  </w:abstractNum>
  <w:abstractNum w:abstractNumId="7">
    <w:nsid w:val="00000008"/>
    <w:multiLevelType w:val="hybridMultilevel"/>
    <w:tmpl w:val="894EE87B"/>
    <w:lvl w:ilvl="0" w:tplc="5C160DE2">
      <w:numFmt w:val="decimal"/>
      <w:lvlText w:val=""/>
      <w:lvlJc w:val="left"/>
    </w:lvl>
    <w:lvl w:ilvl="1" w:tplc="041AC38C">
      <w:numFmt w:val="decimal"/>
      <w:lvlText w:val=""/>
      <w:lvlJc w:val="left"/>
    </w:lvl>
    <w:lvl w:ilvl="2" w:tplc="715C6422">
      <w:numFmt w:val="decimal"/>
      <w:lvlText w:val=""/>
      <w:lvlJc w:val="left"/>
    </w:lvl>
    <w:lvl w:ilvl="3" w:tplc="CEDEDB00">
      <w:numFmt w:val="decimal"/>
      <w:lvlText w:val=""/>
      <w:lvlJc w:val="left"/>
    </w:lvl>
    <w:lvl w:ilvl="4" w:tplc="2C3E95E6">
      <w:numFmt w:val="decimal"/>
      <w:lvlText w:val=""/>
      <w:lvlJc w:val="left"/>
    </w:lvl>
    <w:lvl w:ilvl="5" w:tplc="349EFF10">
      <w:numFmt w:val="decimal"/>
      <w:lvlText w:val=""/>
      <w:lvlJc w:val="left"/>
    </w:lvl>
    <w:lvl w:ilvl="6" w:tplc="8D64D098">
      <w:numFmt w:val="decimal"/>
      <w:lvlText w:val=""/>
      <w:lvlJc w:val="left"/>
    </w:lvl>
    <w:lvl w:ilvl="7" w:tplc="E0DE4004">
      <w:numFmt w:val="decimal"/>
      <w:lvlText w:val=""/>
      <w:lvlJc w:val="left"/>
    </w:lvl>
    <w:lvl w:ilvl="8" w:tplc="42A4DF7E">
      <w:numFmt w:val="decimal"/>
      <w:lvlText w:val=""/>
      <w:lvlJc w:val="left"/>
    </w:lvl>
  </w:abstractNum>
  <w:abstractNum w:abstractNumId="8">
    <w:nsid w:val="00000009"/>
    <w:multiLevelType w:val="hybridMultilevel"/>
    <w:tmpl w:val="894EE87B"/>
    <w:lvl w:ilvl="0" w:tplc="BB7E80BE">
      <w:numFmt w:val="decimal"/>
      <w:lvlText w:val=""/>
      <w:lvlJc w:val="left"/>
    </w:lvl>
    <w:lvl w:ilvl="1" w:tplc="650E5478">
      <w:numFmt w:val="decimal"/>
      <w:lvlText w:val=""/>
      <w:lvlJc w:val="left"/>
    </w:lvl>
    <w:lvl w:ilvl="2" w:tplc="19229098">
      <w:numFmt w:val="decimal"/>
      <w:lvlText w:val=""/>
      <w:lvlJc w:val="left"/>
    </w:lvl>
    <w:lvl w:ilvl="3" w:tplc="9A565E26">
      <w:numFmt w:val="decimal"/>
      <w:lvlText w:val=""/>
      <w:lvlJc w:val="left"/>
    </w:lvl>
    <w:lvl w:ilvl="4" w:tplc="35487354">
      <w:numFmt w:val="decimal"/>
      <w:lvlText w:val=""/>
      <w:lvlJc w:val="left"/>
    </w:lvl>
    <w:lvl w:ilvl="5" w:tplc="D4708916">
      <w:numFmt w:val="decimal"/>
      <w:lvlText w:val=""/>
      <w:lvlJc w:val="left"/>
    </w:lvl>
    <w:lvl w:ilvl="6" w:tplc="9E0E0584">
      <w:numFmt w:val="decimal"/>
      <w:lvlText w:val=""/>
      <w:lvlJc w:val="left"/>
    </w:lvl>
    <w:lvl w:ilvl="7" w:tplc="FF24CBE2">
      <w:numFmt w:val="decimal"/>
      <w:lvlText w:val=""/>
      <w:lvlJc w:val="left"/>
    </w:lvl>
    <w:lvl w:ilvl="8" w:tplc="4A087EE8">
      <w:numFmt w:val="decimal"/>
      <w:lvlText w:val=""/>
      <w:lvlJc w:val="left"/>
    </w:lvl>
  </w:abstractNum>
  <w:abstractNum w:abstractNumId="9">
    <w:nsid w:val="0000000A"/>
    <w:multiLevelType w:val="hybridMultilevel"/>
    <w:tmpl w:val="894EE87D"/>
    <w:lvl w:ilvl="0" w:tplc="424CBD68">
      <w:numFmt w:val="decimal"/>
      <w:lvlText w:val=""/>
      <w:lvlJc w:val="left"/>
    </w:lvl>
    <w:lvl w:ilvl="1" w:tplc="B8BA6678">
      <w:numFmt w:val="decimal"/>
      <w:lvlText w:val=""/>
      <w:lvlJc w:val="left"/>
    </w:lvl>
    <w:lvl w:ilvl="2" w:tplc="6DE2024C">
      <w:numFmt w:val="decimal"/>
      <w:lvlText w:val=""/>
      <w:lvlJc w:val="left"/>
    </w:lvl>
    <w:lvl w:ilvl="3" w:tplc="82D6B2B0">
      <w:numFmt w:val="decimal"/>
      <w:lvlText w:val=""/>
      <w:lvlJc w:val="left"/>
    </w:lvl>
    <w:lvl w:ilvl="4" w:tplc="9160A82E">
      <w:numFmt w:val="decimal"/>
      <w:lvlText w:val=""/>
      <w:lvlJc w:val="left"/>
    </w:lvl>
    <w:lvl w:ilvl="5" w:tplc="916421BA">
      <w:numFmt w:val="decimal"/>
      <w:lvlText w:val=""/>
      <w:lvlJc w:val="left"/>
    </w:lvl>
    <w:lvl w:ilvl="6" w:tplc="39B2F2F4">
      <w:numFmt w:val="decimal"/>
      <w:lvlText w:val=""/>
      <w:lvlJc w:val="left"/>
    </w:lvl>
    <w:lvl w:ilvl="7" w:tplc="045A6CF6">
      <w:numFmt w:val="decimal"/>
      <w:lvlText w:val=""/>
      <w:lvlJc w:val="left"/>
    </w:lvl>
    <w:lvl w:ilvl="8" w:tplc="A0A43FD2">
      <w:numFmt w:val="decimal"/>
      <w:lvlText w:val=""/>
      <w:lvlJc w:val="left"/>
    </w:lvl>
  </w:abstractNum>
  <w:abstractNum w:abstractNumId="10">
    <w:nsid w:val="0000000B"/>
    <w:multiLevelType w:val="hybridMultilevel"/>
    <w:tmpl w:val="894EE87D"/>
    <w:lvl w:ilvl="0" w:tplc="C4EE730E">
      <w:numFmt w:val="decimal"/>
      <w:lvlText w:val=""/>
      <w:lvlJc w:val="left"/>
    </w:lvl>
    <w:lvl w:ilvl="1" w:tplc="70C82E46">
      <w:numFmt w:val="decimal"/>
      <w:lvlText w:val=""/>
      <w:lvlJc w:val="left"/>
    </w:lvl>
    <w:lvl w:ilvl="2" w:tplc="9DE03A58">
      <w:numFmt w:val="decimal"/>
      <w:lvlText w:val=""/>
      <w:lvlJc w:val="left"/>
    </w:lvl>
    <w:lvl w:ilvl="3" w:tplc="900EEACE">
      <w:numFmt w:val="decimal"/>
      <w:lvlText w:val=""/>
      <w:lvlJc w:val="left"/>
    </w:lvl>
    <w:lvl w:ilvl="4" w:tplc="6BCAC772">
      <w:numFmt w:val="decimal"/>
      <w:lvlText w:val=""/>
      <w:lvlJc w:val="left"/>
    </w:lvl>
    <w:lvl w:ilvl="5" w:tplc="D9C84842">
      <w:numFmt w:val="decimal"/>
      <w:lvlText w:val=""/>
      <w:lvlJc w:val="left"/>
    </w:lvl>
    <w:lvl w:ilvl="6" w:tplc="988CC07E">
      <w:numFmt w:val="decimal"/>
      <w:lvlText w:val=""/>
      <w:lvlJc w:val="left"/>
    </w:lvl>
    <w:lvl w:ilvl="7" w:tplc="175EBB0A">
      <w:numFmt w:val="decimal"/>
      <w:lvlText w:val=""/>
      <w:lvlJc w:val="left"/>
    </w:lvl>
    <w:lvl w:ilvl="8" w:tplc="04EAD81C">
      <w:numFmt w:val="decimal"/>
      <w:lvlText w:val=""/>
      <w:lvlJc w:val="left"/>
    </w:lvl>
  </w:abstractNum>
  <w:abstractNum w:abstractNumId="11">
    <w:nsid w:val="0000000C"/>
    <w:multiLevelType w:val="hybridMultilevel"/>
    <w:tmpl w:val="894EE87F"/>
    <w:lvl w:ilvl="0" w:tplc="1B528BAC">
      <w:numFmt w:val="decimal"/>
      <w:lvlText w:val=""/>
      <w:lvlJc w:val="left"/>
    </w:lvl>
    <w:lvl w:ilvl="1" w:tplc="D362E47A">
      <w:numFmt w:val="decimal"/>
      <w:lvlText w:val=""/>
      <w:lvlJc w:val="left"/>
    </w:lvl>
    <w:lvl w:ilvl="2" w:tplc="B47463D2">
      <w:numFmt w:val="decimal"/>
      <w:lvlText w:val=""/>
      <w:lvlJc w:val="left"/>
    </w:lvl>
    <w:lvl w:ilvl="3" w:tplc="D4E27BD2">
      <w:numFmt w:val="decimal"/>
      <w:lvlText w:val=""/>
      <w:lvlJc w:val="left"/>
    </w:lvl>
    <w:lvl w:ilvl="4" w:tplc="90E40090">
      <w:numFmt w:val="decimal"/>
      <w:lvlText w:val=""/>
      <w:lvlJc w:val="left"/>
    </w:lvl>
    <w:lvl w:ilvl="5" w:tplc="EBCED700">
      <w:numFmt w:val="decimal"/>
      <w:lvlText w:val=""/>
      <w:lvlJc w:val="left"/>
    </w:lvl>
    <w:lvl w:ilvl="6" w:tplc="CC405E9A">
      <w:numFmt w:val="decimal"/>
      <w:lvlText w:val=""/>
      <w:lvlJc w:val="left"/>
    </w:lvl>
    <w:lvl w:ilvl="7" w:tplc="B21EDCB8">
      <w:numFmt w:val="decimal"/>
      <w:lvlText w:val=""/>
      <w:lvlJc w:val="left"/>
    </w:lvl>
    <w:lvl w:ilvl="8" w:tplc="FB50C6E8">
      <w:numFmt w:val="decimal"/>
      <w:lvlText w:val=""/>
      <w:lvlJc w:val="left"/>
    </w:lvl>
  </w:abstractNum>
  <w:abstractNum w:abstractNumId="12">
    <w:nsid w:val="0000000D"/>
    <w:multiLevelType w:val="hybridMultilevel"/>
    <w:tmpl w:val="894EE87F"/>
    <w:lvl w:ilvl="0" w:tplc="353A5F6C">
      <w:numFmt w:val="decimal"/>
      <w:lvlText w:val=""/>
      <w:lvlJc w:val="left"/>
    </w:lvl>
    <w:lvl w:ilvl="1" w:tplc="45FAEF34">
      <w:numFmt w:val="decimal"/>
      <w:lvlText w:val=""/>
      <w:lvlJc w:val="left"/>
    </w:lvl>
    <w:lvl w:ilvl="2" w:tplc="31EA6464">
      <w:numFmt w:val="decimal"/>
      <w:lvlText w:val=""/>
      <w:lvlJc w:val="left"/>
    </w:lvl>
    <w:lvl w:ilvl="3" w:tplc="DDFEE116">
      <w:numFmt w:val="decimal"/>
      <w:lvlText w:val=""/>
      <w:lvlJc w:val="left"/>
    </w:lvl>
    <w:lvl w:ilvl="4" w:tplc="9AB46406">
      <w:numFmt w:val="decimal"/>
      <w:lvlText w:val=""/>
      <w:lvlJc w:val="left"/>
    </w:lvl>
    <w:lvl w:ilvl="5" w:tplc="C44E98C0">
      <w:numFmt w:val="decimal"/>
      <w:lvlText w:val=""/>
      <w:lvlJc w:val="left"/>
    </w:lvl>
    <w:lvl w:ilvl="6" w:tplc="7282465E">
      <w:numFmt w:val="decimal"/>
      <w:lvlText w:val=""/>
      <w:lvlJc w:val="left"/>
    </w:lvl>
    <w:lvl w:ilvl="7" w:tplc="09D20B88">
      <w:numFmt w:val="decimal"/>
      <w:lvlText w:val=""/>
      <w:lvlJc w:val="left"/>
    </w:lvl>
    <w:lvl w:ilvl="8" w:tplc="B7AE275C">
      <w:numFmt w:val="decimal"/>
      <w:lvlText w:val=""/>
      <w:lvlJc w:val="left"/>
    </w:lvl>
  </w:abstractNum>
  <w:abstractNum w:abstractNumId="13">
    <w:nsid w:val="0000000E"/>
    <w:multiLevelType w:val="hybridMultilevel"/>
    <w:tmpl w:val="894EE881"/>
    <w:lvl w:ilvl="0" w:tplc="C840EC24">
      <w:numFmt w:val="decimal"/>
      <w:lvlText w:val=""/>
      <w:lvlJc w:val="left"/>
    </w:lvl>
    <w:lvl w:ilvl="1" w:tplc="C3BCA5B8">
      <w:numFmt w:val="decimal"/>
      <w:lvlText w:val=""/>
      <w:lvlJc w:val="left"/>
    </w:lvl>
    <w:lvl w:ilvl="2" w:tplc="0E16AEB8">
      <w:numFmt w:val="decimal"/>
      <w:lvlText w:val=""/>
      <w:lvlJc w:val="left"/>
    </w:lvl>
    <w:lvl w:ilvl="3" w:tplc="5F8C1094">
      <w:numFmt w:val="decimal"/>
      <w:lvlText w:val=""/>
      <w:lvlJc w:val="left"/>
    </w:lvl>
    <w:lvl w:ilvl="4" w:tplc="58181D00">
      <w:numFmt w:val="decimal"/>
      <w:lvlText w:val=""/>
      <w:lvlJc w:val="left"/>
    </w:lvl>
    <w:lvl w:ilvl="5" w:tplc="00FE6712">
      <w:numFmt w:val="decimal"/>
      <w:lvlText w:val=""/>
      <w:lvlJc w:val="left"/>
    </w:lvl>
    <w:lvl w:ilvl="6" w:tplc="B04CC254">
      <w:numFmt w:val="decimal"/>
      <w:lvlText w:val=""/>
      <w:lvlJc w:val="left"/>
    </w:lvl>
    <w:lvl w:ilvl="7" w:tplc="A308DE06">
      <w:numFmt w:val="decimal"/>
      <w:lvlText w:val=""/>
      <w:lvlJc w:val="left"/>
    </w:lvl>
    <w:lvl w:ilvl="8" w:tplc="4BEAD7E0">
      <w:numFmt w:val="decimal"/>
      <w:lvlText w:val=""/>
      <w:lvlJc w:val="left"/>
    </w:lvl>
  </w:abstractNum>
  <w:abstractNum w:abstractNumId="14">
    <w:nsid w:val="0000000F"/>
    <w:multiLevelType w:val="hybridMultilevel"/>
    <w:tmpl w:val="894EE881"/>
    <w:lvl w:ilvl="0" w:tplc="39549EE8">
      <w:numFmt w:val="decimal"/>
      <w:lvlText w:val=""/>
      <w:lvlJc w:val="left"/>
    </w:lvl>
    <w:lvl w:ilvl="1" w:tplc="A4F4D2B4">
      <w:numFmt w:val="decimal"/>
      <w:lvlText w:val=""/>
      <w:lvlJc w:val="left"/>
    </w:lvl>
    <w:lvl w:ilvl="2" w:tplc="FE12C5F0">
      <w:numFmt w:val="decimal"/>
      <w:lvlText w:val=""/>
      <w:lvlJc w:val="left"/>
    </w:lvl>
    <w:lvl w:ilvl="3" w:tplc="403A65AE">
      <w:numFmt w:val="decimal"/>
      <w:lvlText w:val=""/>
      <w:lvlJc w:val="left"/>
    </w:lvl>
    <w:lvl w:ilvl="4" w:tplc="3036EABC">
      <w:numFmt w:val="decimal"/>
      <w:lvlText w:val=""/>
      <w:lvlJc w:val="left"/>
    </w:lvl>
    <w:lvl w:ilvl="5" w:tplc="ADECD824">
      <w:numFmt w:val="decimal"/>
      <w:lvlText w:val=""/>
      <w:lvlJc w:val="left"/>
    </w:lvl>
    <w:lvl w:ilvl="6" w:tplc="8E7A8AD4">
      <w:numFmt w:val="decimal"/>
      <w:lvlText w:val=""/>
      <w:lvlJc w:val="left"/>
    </w:lvl>
    <w:lvl w:ilvl="7" w:tplc="769261BA">
      <w:numFmt w:val="decimal"/>
      <w:lvlText w:val=""/>
      <w:lvlJc w:val="left"/>
    </w:lvl>
    <w:lvl w:ilvl="8" w:tplc="AACCC564">
      <w:numFmt w:val="decimal"/>
      <w:lvlText w:val=""/>
      <w:lvlJc w:val="left"/>
    </w:lvl>
  </w:abstractNum>
  <w:abstractNum w:abstractNumId="15">
    <w:nsid w:val="00000010"/>
    <w:multiLevelType w:val="hybridMultilevel"/>
    <w:tmpl w:val="894EE883"/>
    <w:lvl w:ilvl="0" w:tplc="2294E33A">
      <w:numFmt w:val="decimal"/>
      <w:lvlText w:val=""/>
      <w:lvlJc w:val="left"/>
    </w:lvl>
    <w:lvl w:ilvl="1" w:tplc="D55CBE44">
      <w:numFmt w:val="decimal"/>
      <w:lvlText w:val=""/>
      <w:lvlJc w:val="left"/>
    </w:lvl>
    <w:lvl w:ilvl="2" w:tplc="D3FC1964">
      <w:numFmt w:val="decimal"/>
      <w:lvlText w:val=""/>
      <w:lvlJc w:val="left"/>
    </w:lvl>
    <w:lvl w:ilvl="3" w:tplc="84EA98DC">
      <w:numFmt w:val="decimal"/>
      <w:lvlText w:val=""/>
      <w:lvlJc w:val="left"/>
    </w:lvl>
    <w:lvl w:ilvl="4" w:tplc="A3103654">
      <w:numFmt w:val="decimal"/>
      <w:lvlText w:val=""/>
      <w:lvlJc w:val="left"/>
    </w:lvl>
    <w:lvl w:ilvl="5" w:tplc="A7FE2672">
      <w:numFmt w:val="decimal"/>
      <w:lvlText w:val=""/>
      <w:lvlJc w:val="left"/>
    </w:lvl>
    <w:lvl w:ilvl="6" w:tplc="364440A2">
      <w:numFmt w:val="decimal"/>
      <w:lvlText w:val=""/>
      <w:lvlJc w:val="left"/>
    </w:lvl>
    <w:lvl w:ilvl="7" w:tplc="F4E24C74">
      <w:numFmt w:val="decimal"/>
      <w:lvlText w:val=""/>
      <w:lvlJc w:val="left"/>
    </w:lvl>
    <w:lvl w:ilvl="8" w:tplc="6DF6EBF4">
      <w:numFmt w:val="decimal"/>
      <w:lvlText w:val=""/>
      <w:lvlJc w:val="left"/>
    </w:lvl>
  </w:abstractNum>
  <w:abstractNum w:abstractNumId="16">
    <w:nsid w:val="00000011"/>
    <w:multiLevelType w:val="hybridMultilevel"/>
    <w:tmpl w:val="894EE883"/>
    <w:lvl w:ilvl="0" w:tplc="C70CB196">
      <w:numFmt w:val="decimal"/>
      <w:lvlText w:val=""/>
      <w:lvlJc w:val="left"/>
    </w:lvl>
    <w:lvl w:ilvl="1" w:tplc="7B002CE4">
      <w:numFmt w:val="decimal"/>
      <w:lvlText w:val=""/>
      <w:lvlJc w:val="left"/>
    </w:lvl>
    <w:lvl w:ilvl="2" w:tplc="7F2651A4">
      <w:numFmt w:val="decimal"/>
      <w:lvlText w:val=""/>
      <w:lvlJc w:val="left"/>
    </w:lvl>
    <w:lvl w:ilvl="3" w:tplc="863E615E">
      <w:numFmt w:val="decimal"/>
      <w:lvlText w:val=""/>
      <w:lvlJc w:val="left"/>
    </w:lvl>
    <w:lvl w:ilvl="4" w:tplc="B43602CA">
      <w:numFmt w:val="decimal"/>
      <w:lvlText w:val=""/>
      <w:lvlJc w:val="left"/>
    </w:lvl>
    <w:lvl w:ilvl="5" w:tplc="7BBEA18C">
      <w:numFmt w:val="decimal"/>
      <w:lvlText w:val=""/>
      <w:lvlJc w:val="left"/>
    </w:lvl>
    <w:lvl w:ilvl="6" w:tplc="152A3544">
      <w:numFmt w:val="decimal"/>
      <w:lvlText w:val=""/>
      <w:lvlJc w:val="left"/>
    </w:lvl>
    <w:lvl w:ilvl="7" w:tplc="D12E5FE8">
      <w:numFmt w:val="decimal"/>
      <w:lvlText w:val=""/>
      <w:lvlJc w:val="left"/>
    </w:lvl>
    <w:lvl w:ilvl="8" w:tplc="DE086E2C">
      <w:numFmt w:val="decimal"/>
      <w:lvlText w:val=""/>
      <w:lvlJc w:val="left"/>
    </w:lvl>
  </w:abstractNum>
  <w:abstractNum w:abstractNumId="17">
    <w:nsid w:val="00000012"/>
    <w:multiLevelType w:val="hybridMultilevel"/>
    <w:tmpl w:val="894EE885"/>
    <w:lvl w:ilvl="0" w:tplc="B428D8E0">
      <w:numFmt w:val="decimal"/>
      <w:lvlText w:val=""/>
      <w:lvlJc w:val="left"/>
    </w:lvl>
    <w:lvl w:ilvl="1" w:tplc="9DFE8912">
      <w:numFmt w:val="decimal"/>
      <w:lvlText w:val=""/>
      <w:lvlJc w:val="left"/>
    </w:lvl>
    <w:lvl w:ilvl="2" w:tplc="1EB67C98">
      <w:numFmt w:val="decimal"/>
      <w:lvlText w:val=""/>
      <w:lvlJc w:val="left"/>
    </w:lvl>
    <w:lvl w:ilvl="3" w:tplc="5AF62A6E">
      <w:numFmt w:val="decimal"/>
      <w:lvlText w:val=""/>
      <w:lvlJc w:val="left"/>
    </w:lvl>
    <w:lvl w:ilvl="4" w:tplc="32A2C700">
      <w:numFmt w:val="decimal"/>
      <w:lvlText w:val=""/>
      <w:lvlJc w:val="left"/>
    </w:lvl>
    <w:lvl w:ilvl="5" w:tplc="E28E0226">
      <w:numFmt w:val="decimal"/>
      <w:lvlText w:val=""/>
      <w:lvlJc w:val="left"/>
    </w:lvl>
    <w:lvl w:ilvl="6" w:tplc="DD8A7102">
      <w:numFmt w:val="decimal"/>
      <w:lvlText w:val=""/>
      <w:lvlJc w:val="left"/>
    </w:lvl>
    <w:lvl w:ilvl="7" w:tplc="CE6C90E8">
      <w:numFmt w:val="decimal"/>
      <w:lvlText w:val=""/>
      <w:lvlJc w:val="left"/>
    </w:lvl>
    <w:lvl w:ilvl="8" w:tplc="84F2AEBC">
      <w:numFmt w:val="decimal"/>
      <w:lvlText w:val=""/>
      <w:lvlJc w:val="left"/>
    </w:lvl>
  </w:abstractNum>
  <w:abstractNum w:abstractNumId="18">
    <w:nsid w:val="00000013"/>
    <w:multiLevelType w:val="hybridMultilevel"/>
    <w:tmpl w:val="894EE885"/>
    <w:lvl w:ilvl="0" w:tplc="EE00FB06">
      <w:numFmt w:val="decimal"/>
      <w:lvlText w:val=""/>
      <w:lvlJc w:val="left"/>
    </w:lvl>
    <w:lvl w:ilvl="1" w:tplc="A1CCA7FA">
      <w:numFmt w:val="decimal"/>
      <w:lvlText w:val=""/>
      <w:lvlJc w:val="left"/>
    </w:lvl>
    <w:lvl w:ilvl="2" w:tplc="B5727DC2">
      <w:numFmt w:val="decimal"/>
      <w:lvlText w:val=""/>
      <w:lvlJc w:val="left"/>
    </w:lvl>
    <w:lvl w:ilvl="3" w:tplc="EEFAA3C2">
      <w:numFmt w:val="decimal"/>
      <w:lvlText w:val=""/>
      <w:lvlJc w:val="left"/>
    </w:lvl>
    <w:lvl w:ilvl="4" w:tplc="F210DE0E">
      <w:numFmt w:val="decimal"/>
      <w:lvlText w:val=""/>
      <w:lvlJc w:val="left"/>
    </w:lvl>
    <w:lvl w:ilvl="5" w:tplc="39D2B146">
      <w:numFmt w:val="decimal"/>
      <w:lvlText w:val=""/>
      <w:lvlJc w:val="left"/>
    </w:lvl>
    <w:lvl w:ilvl="6" w:tplc="7302771C">
      <w:numFmt w:val="decimal"/>
      <w:lvlText w:val=""/>
      <w:lvlJc w:val="left"/>
    </w:lvl>
    <w:lvl w:ilvl="7" w:tplc="0016A13E">
      <w:numFmt w:val="decimal"/>
      <w:lvlText w:val=""/>
      <w:lvlJc w:val="left"/>
    </w:lvl>
    <w:lvl w:ilvl="8" w:tplc="6DD63108">
      <w:numFmt w:val="decimal"/>
      <w:lvlText w:val=""/>
      <w:lvlJc w:val="left"/>
    </w:lvl>
  </w:abstractNum>
  <w:abstractNum w:abstractNumId="19">
    <w:nsid w:val="00000014"/>
    <w:multiLevelType w:val="hybridMultilevel"/>
    <w:tmpl w:val="894EE887"/>
    <w:lvl w:ilvl="0" w:tplc="11FE8C7C">
      <w:numFmt w:val="decimal"/>
      <w:lvlText w:val=""/>
      <w:lvlJc w:val="left"/>
    </w:lvl>
    <w:lvl w:ilvl="1" w:tplc="05500F56">
      <w:numFmt w:val="decimal"/>
      <w:lvlText w:val=""/>
      <w:lvlJc w:val="left"/>
    </w:lvl>
    <w:lvl w:ilvl="2" w:tplc="B7AE217E">
      <w:numFmt w:val="decimal"/>
      <w:lvlText w:val=""/>
      <w:lvlJc w:val="left"/>
    </w:lvl>
    <w:lvl w:ilvl="3" w:tplc="58CE524A">
      <w:numFmt w:val="decimal"/>
      <w:lvlText w:val=""/>
      <w:lvlJc w:val="left"/>
    </w:lvl>
    <w:lvl w:ilvl="4" w:tplc="78ACEB42">
      <w:numFmt w:val="decimal"/>
      <w:lvlText w:val=""/>
      <w:lvlJc w:val="left"/>
    </w:lvl>
    <w:lvl w:ilvl="5" w:tplc="DE283C36">
      <w:numFmt w:val="decimal"/>
      <w:lvlText w:val=""/>
      <w:lvlJc w:val="left"/>
    </w:lvl>
    <w:lvl w:ilvl="6" w:tplc="528ACD2E">
      <w:numFmt w:val="decimal"/>
      <w:lvlText w:val=""/>
      <w:lvlJc w:val="left"/>
    </w:lvl>
    <w:lvl w:ilvl="7" w:tplc="E0BC1604">
      <w:numFmt w:val="decimal"/>
      <w:lvlText w:val=""/>
      <w:lvlJc w:val="left"/>
    </w:lvl>
    <w:lvl w:ilvl="8" w:tplc="FA30CBCA">
      <w:numFmt w:val="decimal"/>
      <w:lvlText w:val=""/>
      <w:lvlJc w:val="left"/>
    </w:lvl>
  </w:abstractNum>
  <w:abstractNum w:abstractNumId="20">
    <w:nsid w:val="00000015"/>
    <w:multiLevelType w:val="hybridMultilevel"/>
    <w:tmpl w:val="894EE887"/>
    <w:lvl w:ilvl="0" w:tplc="E14A841E">
      <w:numFmt w:val="decimal"/>
      <w:lvlText w:val=""/>
      <w:lvlJc w:val="left"/>
    </w:lvl>
    <w:lvl w:ilvl="1" w:tplc="F9D29B14">
      <w:numFmt w:val="decimal"/>
      <w:lvlText w:val=""/>
      <w:lvlJc w:val="left"/>
    </w:lvl>
    <w:lvl w:ilvl="2" w:tplc="E42ACEEA">
      <w:numFmt w:val="decimal"/>
      <w:lvlText w:val=""/>
      <w:lvlJc w:val="left"/>
    </w:lvl>
    <w:lvl w:ilvl="3" w:tplc="7AFEDAC0">
      <w:numFmt w:val="decimal"/>
      <w:lvlText w:val=""/>
      <w:lvlJc w:val="left"/>
    </w:lvl>
    <w:lvl w:ilvl="4" w:tplc="BA8AC43C">
      <w:numFmt w:val="decimal"/>
      <w:lvlText w:val=""/>
      <w:lvlJc w:val="left"/>
    </w:lvl>
    <w:lvl w:ilvl="5" w:tplc="ABC64DA6">
      <w:numFmt w:val="decimal"/>
      <w:lvlText w:val=""/>
      <w:lvlJc w:val="left"/>
    </w:lvl>
    <w:lvl w:ilvl="6" w:tplc="27BA524A">
      <w:numFmt w:val="decimal"/>
      <w:lvlText w:val=""/>
      <w:lvlJc w:val="left"/>
    </w:lvl>
    <w:lvl w:ilvl="7" w:tplc="55BECFEA">
      <w:numFmt w:val="decimal"/>
      <w:lvlText w:val=""/>
      <w:lvlJc w:val="left"/>
    </w:lvl>
    <w:lvl w:ilvl="8" w:tplc="F7564ACA">
      <w:numFmt w:val="decimal"/>
      <w:lvlText w:val=""/>
      <w:lvlJc w:val="left"/>
    </w:lvl>
  </w:abstractNum>
  <w:abstractNum w:abstractNumId="21">
    <w:nsid w:val="00000016"/>
    <w:multiLevelType w:val="hybridMultilevel"/>
    <w:tmpl w:val="894EE889"/>
    <w:lvl w:ilvl="0" w:tplc="81BA5DD4">
      <w:numFmt w:val="decimal"/>
      <w:lvlText w:val=""/>
      <w:lvlJc w:val="left"/>
    </w:lvl>
    <w:lvl w:ilvl="1" w:tplc="27FC5D60">
      <w:numFmt w:val="decimal"/>
      <w:lvlText w:val=""/>
      <w:lvlJc w:val="left"/>
    </w:lvl>
    <w:lvl w:ilvl="2" w:tplc="BD28292C">
      <w:numFmt w:val="decimal"/>
      <w:lvlText w:val=""/>
      <w:lvlJc w:val="left"/>
    </w:lvl>
    <w:lvl w:ilvl="3" w:tplc="F2287868">
      <w:numFmt w:val="decimal"/>
      <w:lvlText w:val=""/>
      <w:lvlJc w:val="left"/>
    </w:lvl>
    <w:lvl w:ilvl="4" w:tplc="CDFCCDD8">
      <w:numFmt w:val="decimal"/>
      <w:lvlText w:val=""/>
      <w:lvlJc w:val="left"/>
    </w:lvl>
    <w:lvl w:ilvl="5" w:tplc="72C0AC4E">
      <w:numFmt w:val="decimal"/>
      <w:lvlText w:val=""/>
      <w:lvlJc w:val="left"/>
    </w:lvl>
    <w:lvl w:ilvl="6" w:tplc="A8729792">
      <w:numFmt w:val="decimal"/>
      <w:lvlText w:val=""/>
      <w:lvlJc w:val="left"/>
    </w:lvl>
    <w:lvl w:ilvl="7" w:tplc="60725A68">
      <w:numFmt w:val="decimal"/>
      <w:lvlText w:val=""/>
      <w:lvlJc w:val="left"/>
    </w:lvl>
    <w:lvl w:ilvl="8" w:tplc="C9123094">
      <w:numFmt w:val="decimal"/>
      <w:lvlText w:val=""/>
      <w:lvlJc w:val="left"/>
    </w:lvl>
  </w:abstractNum>
  <w:abstractNum w:abstractNumId="22">
    <w:nsid w:val="00000017"/>
    <w:multiLevelType w:val="hybridMultilevel"/>
    <w:tmpl w:val="894EE889"/>
    <w:lvl w:ilvl="0" w:tplc="BBF8985A">
      <w:numFmt w:val="decimal"/>
      <w:lvlText w:val=""/>
      <w:lvlJc w:val="left"/>
    </w:lvl>
    <w:lvl w:ilvl="1" w:tplc="1EC83910">
      <w:numFmt w:val="decimal"/>
      <w:lvlText w:val=""/>
      <w:lvlJc w:val="left"/>
    </w:lvl>
    <w:lvl w:ilvl="2" w:tplc="95D237EA">
      <w:numFmt w:val="decimal"/>
      <w:lvlText w:val=""/>
      <w:lvlJc w:val="left"/>
    </w:lvl>
    <w:lvl w:ilvl="3" w:tplc="70BC7030">
      <w:numFmt w:val="decimal"/>
      <w:lvlText w:val=""/>
      <w:lvlJc w:val="left"/>
    </w:lvl>
    <w:lvl w:ilvl="4" w:tplc="6ED669FA">
      <w:numFmt w:val="decimal"/>
      <w:lvlText w:val=""/>
      <w:lvlJc w:val="left"/>
    </w:lvl>
    <w:lvl w:ilvl="5" w:tplc="F63AD6D0">
      <w:numFmt w:val="decimal"/>
      <w:lvlText w:val=""/>
      <w:lvlJc w:val="left"/>
    </w:lvl>
    <w:lvl w:ilvl="6" w:tplc="939AFDC8">
      <w:numFmt w:val="decimal"/>
      <w:lvlText w:val=""/>
      <w:lvlJc w:val="left"/>
    </w:lvl>
    <w:lvl w:ilvl="7" w:tplc="93C203C4">
      <w:numFmt w:val="decimal"/>
      <w:lvlText w:val=""/>
      <w:lvlJc w:val="left"/>
    </w:lvl>
    <w:lvl w:ilvl="8" w:tplc="C6EA904C">
      <w:numFmt w:val="decimal"/>
      <w:lvlText w:val=""/>
      <w:lvlJc w:val="left"/>
    </w:lvl>
  </w:abstractNum>
  <w:abstractNum w:abstractNumId="23">
    <w:nsid w:val="00000018"/>
    <w:multiLevelType w:val="hybridMultilevel"/>
    <w:tmpl w:val="894EE88B"/>
    <w:lvl w:ilvl="0" w:tplc="5010ECDE">
      <w:numFmt w:val="decimal"/>
      <w:lvlText w:val=""/>
      <w:lvlJc w:val="left"/>
    </w:lvl>
    <w:lvl w:ilvl="1" w:tplc="C3540F0C">
      <w:numFmt w:val="decimal"/>
      <w:lvlText w:val=""/>
      <w:lvlJc w:val="left"/>
    </w:lvl>
    <w:lvl w:ilvl="2" w:tplc="A64E75D4">
      <w:numFmt w:val="decimal"/>
      <w:lvlText w:val=""/>
      <w:lvlJc w:val="left"/>
    </w:lvl>
    <w:lvl w:ilvl="3" w:tplc="E33AA802">
      <w:numFmt w:val="decimal"/>
      <w:lvlText w:val=""/>
      <w:lvlJc w:val="left"/>
    </w:lvl>
    <w:lvl w:ilvl="4" w:tplc="E2544782">
      <w:numFmt w:val="decimal"/>
      <w:lvlText w:val=""/>
      <w:lvlJc w:val="left"/>
    </w:lvl>
    <w:lvl w:ilvl="5" w:tplc="B8984F34">
      <w:numFmt w:val="decimal"/>
      <w:lvlText w:val=""/>
      <w:lvlJc w:val="left"/>
    </w:lvl>
    <w:lvl w:ilvl="6" w:tplc="DDA8FC7E">
      <w:numFmt w:val="decimal"/>
      <w:lvlText w:val=""/>
      <w:lvlJc w:val="left"/>
    </w:lvl>
    <w:lvl w:ilvl="7" w:tplc="2FA889BC">
      <w:numFmt w:val="decimal"/>
      <w:lvlText w:val=""/>
      <w:lvlJc w:val="left"/>
    </w:lvl>
    <w:lvl w:ilvl="8" w:tplc="80B0690A">
      <w:numFmt w:val="decimal"/>
      <w:lvlText w:val=""/>
      <w:lvlJc w:val="left"/>
    </w:lvl>
  </w:abstractNum>
  <w:abstractNum w:abstractNumId="24">
    <w:nsid w:val="00000019"/>
    <w:multiLevelType w:val="hybridMultilevel"/>
    <w:tmpl w:val="894EE88B"/>
    <w:lvl w:ilvl="0" w:tplc="28CECE0E">
      <w:numFmt w:val="decimal"/>
      <w:lvlText w:val=""/>
      <w:lvlJc w:val="left"/>
    </w:lvl>
    <w:lvl w:ilvl="1" w:tplc="AB6E44EE">
      <w:numFmt w:val="decimal"/>
      <w:lvlText w:val=""/>
      <w:lvlJc w:val="left"/>
    </w:lvl>
    <w:lvl w:ilvl="2" w:tplc="E93C49CA">
      <w:numFmt w:val="decimal"/>
      <w:lvlText w:val=""/>
      <w:lvlJc w:val="left"/>
    </w:lvl>
    <w:lvl w:ilvl="3" w:tplc="1C2E9BCA">
      <w:numFmt w:val="decimal"/>
      <w:lvlText w:val=""/>
      <w:lvlJc w:val="left"/>
    </w:lvl>
    <w:lvl w:ilvl="4" w:tplc="2E0CE642">
      <w:numFmt w:val="decimal"/>
      <w:lvlText w:val=""/>
      <w:lvlJc w:val="left"/>
    </w:lvl>
    <w:lvl w:ilvl="5" w:tplc="1B04E11E">
      <w:numFmt w:val="decimal"/>
      <w:lvlText w:val=""/>
      <w:lvlJc w:val="left"/>
    </w:lvl>
    <w:lvl w:ilvl="6" w:tplc="C07287A4">
      <w:numFmt w:val="decimal"/>
      <w:lvlText w:val=""/>
      <w:lvlJc w:val="left"/>
    </w:lvl>
    <w:lvl w:ilvl="7" w:tplc="1F9AA51E">
      <w:numFmt w:val="decimal"/>
      <w:lvlText w:val=""/>
      <w:lvlJc w:val="left"/>
    </w:lvl>
    <w:lvl w:ilvl="8" w:tplc="11809D56">
      <w:numFmt w:val="decimal"/>
      <w:lvlText w:val=""/>
      <w:lvlJc w:val="left"/>
    </w:lvl>
  </w:abstractNum>
  <w:abstractNum w:abstractNumId="25">
    <w:nsid w:val="0000001A"/>
    <w:multiLevelType w:val="hybridMultilevel"/>
    <w:tmpl w:val="894EE88D"/>
    <w:lvl w:ilvl="0" w:tplc="C682ED22">
      <w:numFmt w:val="decimal"/>
      <w:lvlText w:val=""/>
      <w:lvlJc w:val="left"/>
    </w:lvl>
    <w:lvl w:ilvl="1" w:tplc="F6163D72">
      <w:numFmt w:val="decimal"/>
      <w:lvlText w:val=""/>
      <w:lvlJc w:val="left"/>
    </w:lvl>
    <w:lvl w:ilvl="2" w:tplc="A5C28CFE">
      <w:numFmt w:val="decimal"/>
      <w:lvlText w:val=""/>
      <w:lvlJc w:val="left"/>
    </w:lvl>
    <w:lvl w:ilvl="3" w:tplc="5ED2F512">
      <w:numFmt w:val="decimal"/>
      <w:lvlText w:val=""/>
      <w:lvlJc w:val="left"/>
    </w:lvl>
    <w:lvl w:ilvl="4" w:tplc="6486090A">
      <w:numFmt w:val="decimal"/>
      <w:lvlText w:val=""/>
      <w:lvlJc w:val="left"/>
    </w:lvl>
    <w:lvl w:ilvl="5" w:tplc="245AE694">
      <w:numFmt w:val="decimal"/>
      <w:lvlText w:val=""/>
      <w:lvlJc w:val="left"/>
    </w:lvl>
    <w:lvl w:ilvl="6" w:tplc="49C469D2">
      <w:numFmt w:val="decimal"/>
      <w:lvlText w:val=""/>
      <w:lvlJc w:val="left"/>
    </w:lvl>
    <w:lvl w:ilvl="7" w:tplc="2216E888">
      <w:numFmt w:val="decimal"/>
      <w:lvlText w:val=""/>
      <w:lvlJc w:val="left"/>
    </w:lvl>
    <w:lvl w:ilvl="8" w:tplc="53229A10">
      <w:numFmt w:val="decimal"/>
      <w:lvlText w:val=""/>
      <w:lvlJc w:val="left"/>
    </w:lvl>
  </w:abstractNum>
  <w:abstractNum w:abstractNumId="26">
    <w:nsid w:val="0000001B"/>
    <w:multiLevelType w:val="hybridMultilevel"/>
    <w:tmpl w:val="894EE88D"/>
    <w:lvl w:ilvl="0" w:tplc="CDE4421A">
      <w:numFmt w:val="decimal"/>
      <w:lvlText w:val=""/>
      <w:lvlJc w:val="left"/>
    </w:lvl>
    <w:lvl w:ilvl="1" w:tplc="3E1C46C8">
      <w:numFmt w:val="decimal"/>
      <w:lvlText w:val=""/>
      <w:lvlJc w:val="left"/>
    </w:lvl>
    <w:lvl w:ilvl="2" w:tplc="FCF6011C">
      <w:numFmt w:val="decimal"/>
      <w:lvlText w:val=""/>
      <w:lvlJc w:val="left"/>
    </w:lvl>
    <w:lvl w:ilvl="3" w:tplc="D938BFF8">
      <w:numFmt w:val="decimal"/>
      <w:lvlText w:val=""/>
      <w:lvlJc w:val="left"/>
    </w:lvl>
    <w:lvl w:ilvl="4" w:tplc="03483E32">
      <w:numFmt w:val="decimal"/>
      <w:lvlText w:val=""/>
      <w:lvlJc w:val="left"/>
    </w:lvl>
    <w:lvl w:ilvl="5" w:tplc="58BE028A">
      <w:numFmt w:val="decimal"/>
      <w:lvlText w:val=""/>
      <w:lvlJc w:val="left"/>
    </w:lvl>
    <w:lvl w:ilvl="6" w:tplc="B0ECD138">
      <w:numFmt w:val="decimal"/>
      <w:lvlText w:val=""/>
      <w:lvlJc w:val="left"/>
    </w:lvl>
    <w:lvl w:ilvl="7" w:tplc="C8F02C9E">
      <w:numFmt w:val="decimal"/>
      <w:lvlText w:val=""/>
      <w:lvlJc w:val="left"/>
    </w:lvl>
    <w:lvl w:ilvl="8" w:tplc="196464F4">
      <w:numFmt w:val="decimal"/>
      <w:lvlText w:val=""/>
      <w:lvlJc w:val="left"/>
    </w:lvl>
  </w:abstractNum>
  <w:abstractNum w:abstractNumId="27">
    <w:nsid w:val="0000001C"/>
    <w:multiLevelType w:val="hybridMultilevel"/>
    <w:tmpl w:val="894EE88F"/>
    <w:lvl w:ilvl="0" w:tplc="284083C4">
      <w:numFmt w:val="decimal"/>
      <w:lvlText w:val=""/>
      <w:lvlJc w:val="left"/>
    </w:lvl>
    <w:lvl w:ilvl="1" w:tplc="600AD3EE">
      <w:numFmt w:val="decimal"/>
      <w:lvlText w:val=""/>
      <w:lvlJc w:val="left"/>
    </w:lvl>
    <w:lvl w:ilvl="2" w:tplc="117AB3FC">
      <w:numFmt w:val="decimal"/>
      <w:lvlText w:val=""/>
      <w:lvlJc w:val="left"/>
    </w:lvl>
    <w:lvl w:ilvl="3" w:tplc="645ED450">
      <w:numFmt w:val="decimal"/>
      <w:lvlText w:val=""/>
      <w:lvlJc w:val="left"/>
    </w:lvl>
    <w:lvl w:ilvl="4" w:tplc="A75A9BA6">
      <w:numFmt w:val="decimal"/>
      <w:lvlText w:val=""/>
      <w:lvlJc w:val="left"/>
    </w:lvl>
    <w:lvl w:ilvl="5" w:tplc="C96A7674">
      <w:numFmt w:val="decimal"/>
      <w:lvlText w:val=""/>
      <w:lvlJc w:val="left"/>
    </w:lvl>
    <w:lvl w:ilvl="6" w:tplc="D7E893BC">
      <w:numFmt w:val="decimal"/>
      <w:lvlText w:val=""/>
      <w:lvlJc w:val="left"/>
    </w:lvl>
    <w:lvl w:ilvl="7" w:tplc="146E14FA">
      <w:numFmt w:val="decimal"/>
      <w:lvlText w:val=""/>
      <w:lvlJc w:val="left"/>
    </w:lvl>
    <w:lvl w:ilvl="8" w:tplc="3A727618">
      <w:numFmt w:val="decimal"/>
      <w:lvlText w:val=""/>
      <w:lvlJc w:val="left"/>
    </w:lvl>
  </w:abstractNum>
  <w:abstractNum w:abstractNumId="28">
    <w:nsid w:val="0000001D"/>
    <w:multiLevelType w:val="hybridMultilevel"/>
    <w:tmpl w:val="894EE88F"/>
    <w:lvl w:ilvl="0" w:tplc="4E2A155E">
      <w:numFmt w:val="decimal"/>
      <w:lvlText w:val=""/>
      <w:lvlJc w:val="left"/>
    </w:lvl>
    <w:lvl w:ilvl="1" w:tplc="FEF46242">
      <w:numFmt w:val="decimal"/>
      <w:lvlText w:val=""/>
      <w:lvlJc w:val="left"/>
    </w:lvl>
    <w:lvl w:ilvl="2" w:tplc="F4087112">
      <w:numFmt w:val="decimal"/>
      <w:lvlText w:val=""/>
      <w:lvlJc w:val="left"/>
    </w:lvl>
    <w:lvl w:ilvl="3" w:tplc="5E4AD97E">
      <w:numFmt w:val="decimal"/>
      <w:lvlText w:val=""/>
      <w:lvlJc w:val="left"/>
    </w:lvl>
    <w:lvl w:ilvl="4" w:tplc="413AD528">
      <w:numFmt w:val="decimal"/>
      <w:lvlText w:val=""/>
      <w:lvlJc w:val="left"/>
    </w:lvl>
    <w:lvl w:ilvl="5" w:tplc="0666B952">
      <w:numFmt w:val="decimal"/>
      <w:lvlText w:val=""/>
      <w:lvlJc w:val="left"/>
    </w:lvl>
    <w:lvl w:ilvl="6" w:tplc="37228774">
      <w:numFmt w:val="decimal"/>
      <w:lvlText w:val=""/>
      <w:lvlJc w:val="left"/>
    </w:lvl>
    <w:lvl w:ilvl="7" w:tplc="0BF6430E">
      <w:numFmt w:val="decimal"/>
      <w:lvlText w:val=""/>
      <w:lvlJc w:val="left"/>
    </w:lvl>
    <w:lvl w:ilvl="8" w:tplc="BB90F62C">
      <w:numFmt w:val="decimal"/>
      <w:lvlText w:val=""/>
      <w:lvlJc w:val="left"/>
    </w:lvl>
  </w:abstractNum>
  <w:abstractNum w:abstractNumId="29">
    <w:nsid w:val="0000001E"/>
    <w:multiLevelType w:val="hybridMultilevel"/>
    <w:tmpl w:val="894EE891"/>
    <w:lvl w:ilvl="0" w:tplc="E034D202">
      <w:numFmt w:val="decimal"/>
      <w:lvlText w:val=""/>
      <w:lvlJc w:val="left"/>
    </w:lvl>
    <w:lvl w:ilvl="1" w:tplc="36B05922">
      <w:numFmt w:val="decimal"/>
      <w:lvlText w:val=""/>
      <w:lvlJc w:val="left"/>
    </w:lvl>
    <w:lvl w:ilvl="2" w:tplc="CD04AA86">
      <w:numFmt w:val="decimal"/>
      <w:lvlText w:val=""/>
      <w:lvlJc w:val="left"/>
    </w:lvl>
    <w:lvl w:ilvl="3" w:tplc="4F0E29C0">
      <w:numFmt w:val="decimal"/>
      <w:lvlText w:val=""/>
      <w:lvlJc w:val="left"/>
    </w:lvl>
    <w:lvl w:ilvl="4" w:tplc="0F3CBA64">
      <w:numFmt w:val="decimal"/>
      <w:lvlText w:val=""/>
      <w:lvlJc w:val="left"/>
    </w:lvl>
    <w:lvl w:ilvl="5" w:tplc="1FBAAB32">
      <w:numFmt w:val="decimal"/>
      <w:lvlText w:val=""/>
      <w:lvlJc w:val="left"/>
    </w:lvl>
    <w:lvl w:ilvl="6" w:tplc="0EBC88A0">
      <w:numFmt w:val="decimal"/>
      <w:lvlText w:val=""/>
      <w:lvlJc w:val="left"/>
    </w:lvl>
    <w:lvl w:ilvl="7" w:tplc="CF928B64">
      <w:numFmt w:val="decimal"/>
      <w:lvlText w:val=""/>
      <w:lvlJc w:val="left"/>
    </w:lvl>
    <w:lvl w:ilvl="8" w:tplc="E6AE261A">
      <w:numFmt w:val="decimal"/>
      <w:lvlText w:val=""/>
      <w:lvlJc w:val="left"/>
    </w:lvl>
  </w:abstractNum>
  <w:abstractNum w:abstractNumId="30">
    <w:nsid w:val="0000001F"/>
    <w:multiLevelType w:val="hybridMultilevel"/>
    <w:tmpl w:val="894EE891"/>
    <w:lvl w:ilvl="0" w:tplc="59825364">
      <w:numFmt w:val="decimal"/>
      <w:lvlText w:val=""/>
      <w:lvlJc w:val="left"/>
    </w:lvl>
    <w:lvl w:ilvl="1" w:tplc="95BCEFD2">
      <w:numFmt w:val="decimal"/>
      <w:lvlText w:val=""/>
      <w:lvlJc w:val="left"/>
    </w:lvl>
    <w:lvl w:ilvl="2" w:tplc="050859BA">
      <w:numFmt w:val="decimal"/>
      <w:lvlText w:val=""/>
      <w:lvlJc w:val="left"/>
    </w:lvl>
    <w:lvl w:ilvl="3" w:tplc="C13EE0B2">
      <w:numFmt w:val="decimal"/>
      <w:lvlText w:val=""/>
      <w:lvlJc w:val="left"/>
    </w:lvl>
    <w:lvl w:ilvl="4" w:tplc="CDFCBA78">
      <w:numFmt w:val="decimal"/>
      <w:lvlText w:val=""/>
      <w:lvlJc w:val="left"/>
    </w:lvl>
    <w:lvl w:ilvl="5" w:tplc="11402406">
      <w:numFmt w:val="decimal"/>
      <w:lvlText w:val=""/>
      <w:lvlJc w:val="left"/>
    </w:lvl>
    <w:lvl w:ilvl="6" w:tplc="8446E22A">
      <w:numFmt w:val="decimal"/>
      <w:lvlText w:val=""/>
      <w:lvlJc w:val="left"/>
    </w:lvl>
    <w:lvl w:ilvl="7" w:tplc="FABA3DCC">
      <w:numFmt w:val="decimal"/>
      <w:lvlText w:val=""/>
      <w:lvlJc w:val="left"/>
    </w:lvl>
    <w:lvl w:ilvl="8" w:tplc="0A303D9E">
      <w:numFmt w:val="decimal"/>
      <w:lvlText w:val=""/>
      <w:lvlJc w:val="left"/>
    </w:lvl>
  </w:abstractNum>
  <w:abstractNum w:abstractNumId="31">
    <w:nsid w:val="01391779"/>
    <w:multiLevelType w:val="hybridMultilevel"/>
    <w:tmpl w:val="C540D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55118"/>
    <w:multiLevelType w:val="hybridMultilevel"/>
    <w:tmpl w:val="894EE873"/>
    <w:lvl w:ilvl="0" w:tplc="962A3C62">
      <w:numFmt w:val="decimal"/>
      <w:lvlText w:val=""/>
      <w:lvlJc w:val="left"/>
    </w:lvl>
    <w:lvl w:ilvl="1" w:tplc="E376EB58">
      <w:numFmt w:val="decimal"/>
      <w:lvlText w:val=""/>
      <w:lvlJc w:val="left"/>
    </w:lvl>
    <w:lvl w:ilvl="2" w:tplc="4D1CAB08">
      <w:numFmt w:val="decimal"/>
      <w:lvlText w:val=""/>
      <w:lvlJc w:val="left"/>
    </w:lvl>
    <w:lvl w:ilvl="3" w:tplc="E3DE38AE">
      <w:numFmt w:val="decimal"/>
      <w:lvlText w:val=""/>
      <w:lvlJc w:val="left"/>
    </w:lvl>
    <w:lvl w:ilvl="4" w:tplc="E5881688">
      <w:numFmt w:val="decimal"/>
      <w:lvlText w:val=""/>
      <w:lvlJc w:val="left"/>
    </w:lvl>
    <w:lvl w:ilvl="5" w:tplc="A61E574E">
      <w:numFmt w:val="decimal"/>
      <w:lvlText w:val=""/>
      <w:lvlJc w:val="left"/>
    </w:lvl>
    <w:lvl w:ilvl="6" w:tplc="BAFE368E">
      <w:numFmt w:val="decimal"/>
      <w:lvlText w:val=""/>
      <w:lvlJc w:val="left"/>
    </w:lvl>
    <w:lvl w:ilvl="7" w:tplc="35848E52">
      <w:numFmt w:val="decimal"/>
      <w:lvlText w:val=""/>
      <w:lvlJc w:val="left"/>
    </w:lvl>
    <w:lvl w:ilvl="8" w:tplc="4AC27EF8">
      <w:numFmt w:val="decimal"/>
      <w:lvlText w:val=""/>
      <w:lvlJc w:val="left"/>
    </w:lvl>
  </w:abstractNum>
  <w:abstractNum w:abstractNumId="33">
    <w:nsid w:val="53F06A76"/>
    <w:multiLevelType w:val="hybridMultilevel"/>
    <w:tmpl w:val="1D20DEEA"/>
    <w:lvl w:ilvl="0" w:tplc="0415000F">
      <w:start w:val="1"/>
      <w:numFmt w:val="decimal"/>
      <w:lvlText w:val="%1."/>
      <w:lvlJc w:val="left"/>
    </w:lvl>
    <w:lvl w:ilvl="1" w:tplc="D362E47A">
      <w:numFmt w:val="decimal"/>
      <w:lvlText w:val=""/>
      <w:lvlJc w:val="left"/>
    </w:lvl>
    <w:lvl w:ilvl="2" w:tplc="B47463D2">
      <w:numFmt w:val="decimal"/>
      <w:lvlText w:val=""/>
      <w:lvlJc w:val="left"/>
    </w:lvl>
    <w:lvl w:ilvl="3" w:tplc="D4E27BD2">
      <w:numFmt w:val="decimal"/>
      <w:lvlText w:val=""/>
      <w:lvlJc w:val="left"/>
    </w:lvl>
    <w:lvl w:ilvl="4" w:tplc="90E40090">
      <w:numFmt w:val="decimal"/>
      <w:lvlText w:val=""/>
      <w:lvlJc w:val="left"/>
    </w:lvl>
    <w:lvl w:ilvl="5" w:tplc="EBCED700">
      <w:numFmt w:val="decimal"/>
      <w:lvlText w:val=""/>
      <w:lvlJc w:val="left"/>
    </w:lvl>
    <w:lvl w:ilvl="6" w:tplc="CC405E9A">
      <w:numFmt w:val="decimal"/>
      <w:lvlText w:val=""/>
      <w:lvlJc w:val="left"/>
    </w:lvl>
    <w:lvl w:ilvl="7" w:tplc="B21EDCB8">
      <w:numFmt w:val="decimal"/>
      <w:lvlText w:val=""/>
      <w:lvlJc w:val="left"/>
    </w:lvl>
    <w:lvl w:ilvl="8" w:tplc="FB50C6E8">
      <w:numFmt w:val="decimal"/>
      <w:lvlText w:val=""/>
      <w:lvlJc w:val="left"/>
    </w:lvl>
  </w:abstractNum>
  <w:abstractNum w:abstractNumId="34">
    <w:nsid w:val="659257F7"/>
    <w:multiLevelType w:val="hybridMultilevel"/>
    <w:tmpl w:val="DAE2A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7"/>
  </w:num>
  <w:num w:numId="11">
    <w:abstractNumId w:val="7"/>
    <w:lvlOverride w:ilvl="0">
      <w:startOverride w:val="2"/>
    </w:lvlOverride>
  </w:num>
  <w:num w:numId="12">
    <w:abstractNumId w:val="10"/>
  </w:num>
  <w:num w:numId="13">
    <w:abstractNumId w:val="9"/>
  </w:num>
  <w:num w:numId="14">
    <w:abstractNumId w:val="12"/>
  </w:num>
  <w:num w:numId="15">
    <w:abstractNumId w:val="11"/>
  </w:num>
  <w:num w:numId="16">
    <w:abstractNumId w:val="14"/>
  </w:num>
  <w:num w:numId="17">
    <w:abstractNumId w:val="13"/>
  </w:num>
  <w:num w:numId="18">
    <w:abstractNumId w:val="16"/>
  </w:num>
  <w:num w:numId="19">
    <w:abstractNumId w:val="15"/>
  </w:num>
  <w:num w:numId="20">
    <w:abstractNumId w:val="15"/>
    <w:lvlOverride w:ilvl="0">
      <w:lvl w:ilvl="0" w:tplc="2294E33A">
        <w:start w:val="1"/>
        <w:numFmt w:val="decimal"/>
        <w:suff w:val="nothing"/>
        <w:lvlText w:val="%1."/>
        <w:lvlJc w:val="left"/>
        <w:pPr>
          <w:tabs>
            <w:tab w:val="right" w:leader="underscore" w:pos="9044"/>
            <w:tab w:val="right" w:leader="underscore" w:pos="9044"/>
          </w:tabs>
          <w:ind w:left="122" w:hanging="12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D55CBE44">
        <w:start w:val="1"/>
        <w:numFmt w:val="decimal"/>
        <w:suff w:val="nothing"/>
        <w:lvlText w:val="%2."/>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D3FC1964">
        <w:start w:val="1"/>
        <w:numFmt w:val="decimal"/>
        <w:suff w:val="nothing"/>
        <w:lvlText w:val="%3."/>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84EA98DC">
        <w:start w:val="1"/>
        <w:numFmt w:val="decimal"/>
        <w:suff w:val="nothing"/>
        <w:lvlText w:val="%4."/>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A3103654">
        <w:start w:val="1"/>
        <w:numFmt w:val="decimal"/>
        <w:suff w:val="nothing"/>
        <w:lvlText w:val="%5."/>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A7FE2672">
        <w:start w:val="1"/>
        <w:numFmt w:val="decimal"/>
        <w:suff w:val="nothing"/>
        <w:lvlText w:val="%6."/>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364440A2">
        <w:start w:val="1"/>
        <w:numFmt w:val="decimal"/>
        <w:suff w:val="nothing"/>
        <w:lvlText w:val="%7."/>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4E24C74">
        <w:start w:val="1"/>
        <w:numFmt w:val="decimal"/>
        <w:suff w:val="nothing"/>
        <w:lvlText w:val="%8."/>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6DF6EBF4">
        <w:start w:val="1"/>
        <w:numFmt w:val="decimal"/>
        <w:suff w:val="nothing"/>
        <w:lvlText w:val="%9."/>
        <w:lvlJc w:val="left"/>
        <w:pPr>
          <w:tabs>
            <w:tab w:val="right" w:leader="underscore" w:pos="9044"/>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1">
    <w:abstractNumId w:val="18"/>
  </w:num>
  <w:num w:numId="22">
    <w:abstractNumId w:val="17"/>
  </w:num>
  <w:num w:numId="23">
    <w:abstractNumId w:val="15"/>
    <w:lvlOverride w:ilvl="0">
      <w:startOverride w:val="9"/>
      <w:lvl w:ilvl="0" w:tplc="2294E33A">
        <w:start w:val="9"/>
        <w:numFmt w:val="decimal"/>
        <w:suff w:val="nothing"/>
        <w:lvlText w:val="%1."/>
        <w:lvlJc w:val="left"/>
        <w:pPr>
          <w:tabs>
            <w:tab w:val="right" w:leader="underscore" w:pos="9044"/>
          </w:tabs>
          <w:ind w:left="122" w:hanging="12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D55CBE44">
        <w:start w:val="1"/>
        <w:numFmt w:val="decimal"/>
        <w:suff w:val="nothing"/>
        <w:lvlText w:val="%2."/>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D3FC1964">
        <w:start w:val="1"/>
        <w:numFmt w:val="decimal"/>
        <w:suff w:val="nothing"/>
        <w:lvlText w:val="%3."/>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4EA98DC">
        <w:start w:val="1"/>
        <w:numFmt w:val="decimal"/>
        <w:suff w:val="nothing"/>
        <w:lvlText w:val="%4."/>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A3103654">
        <w:start w:val="1"/>
        <w:numFmt w:val="decimal"/>
        <w:suff w:val="nothing"/>
        <w:lvlText w:val="%5."/>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A7FE2672">
        <w:start w:val="1"/>
        <w:numFmt w:val="decimal"/>
        <w:suff w:val="nothing"/>
        <w:lvlText w:val="%6."/>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364440A2">
        <w:start w:val="1"/>
        <w:numFmt w:val="decimal"/>
        <w:suff w:val="nothing"/>
        <w:lvlText w:val="%7."/>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F4E24C74">
        <w:start w:val="1"/>
        <w:numFmt w:val="decimal"/>
        <w:suff w:val="nothing"/>
        <w:lvlText w:val="%8."/>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6DF6EBF4">
        <w:start w:val="1"/>
        <w:numFmt w:val="decimal"/>
        <w:suff w:val="nothing"/>
        <w:lvlText w:val="%9."/>
        <w:lvlJc w:val="left"/>
        <w:pPr>
          <w:tabs>
            <w:tab w:val="right" w:leader="underscore" w:pos="9044"/>
          </w:tabs>
          <w:ind w:left="133" w:hanging="13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4">
    <w:abstractNumId w:val="20"/>
  </w:num>
  <w:num w:numId="25">
    <w:abstractNumId w:val="19"/>
  </w:num>
  <w:num w:numId="26">
    <w:abstractNumId w:val="22"/>
  </w:num>
  <w:num w:numId="27">
    <w:abstractNumId w:val="21"/>
  </w:num>
  <w:num w:numId="28">
    <w:abstractNumId w:val="24"/>
  </w:num>
  <w:num w:numId="29">
    <w:abstractNumId w:val="23"/>
  </w:num>
  <w:num w:numId="30">
    <w:abstractNumId w:val="23"/>
    <w:lvlOverride w:ilvl="0">
      <w:startOverride w:val="2"/>
      <w:lvl w:ilvl="0" w:tplc="5010ECDE">
        <w:start w:val="2"/>
        <w:numFmt w:val="decimal"/>
        <w:suff w:val="nothing"/>
        <w:lvlText w:val="%1."/>
        <w:lvlJc w:val="left"/>
        <w:pPr>
          <w:ind w:left="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3540F0C">
        <w:start w:val="1"/>
        <w:numFmt w:val="lowerLetter"/>
        <w:suff w:val="nothing"/>
        <w:lvlText w:val="%2."/>
        <w:lvlJc w:val="left"/>
        <w:pPr>
          <w:ind w:left="668"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A64E75D4">
        <w:start w:val="1"/>
        <w:numFmt w:val="lowerRoman"/>
        <w:suff w:val="nothing"/>
        <w:lvlText w:val="%3."/>
        <w:lvlJc w:val="left"/>
        <w:pPr>
          <w:ind w:left="1470" w:firstLine="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E33AA802">
        <w:start w:val="1"/>
        <w:numFmt w:val="decimal"/>
        <w:lvlText w:val="%4."/>
        <w:lvlJc w:val="left"/>
        <w:pPr>
          <w:tabs>
            <w:tab w:val="num" w:pos="2444"/>
          </w:tabs>
          <w:ind w:left="2444" w:hanging="31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E2544782">
        <w:start w:val="1"/>
        <w:numFmt w:val="lowerLetter"/>
        <w:lvlText w:val="%5."/>
        <w:lvlJc w:val="left"/>
        <w:pPr>
          <w:tabs>
            <w:tab w:val="num" w:pos="3164"/>
          </w:tabs>
          <w:ind w:left="3164" w:hanging="3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B8984F34">
        <w:start w:val="1"/>
        <w:numFmt w:val="lowerRoman"/>
        <w:lvlText w:val="%6."/>
        <w:lvlJc w:val="left"/>
        <w:pPr>
          <w:tabs>
            <w:tab w:val="num" w:pos="3884"/>
          </w:tabs>
          <w:ind w:left="3884" w:hanging="2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DDA8FC7E">
        <w:start w:val="1"/>
        <w:numFmt w:val="decimal"/>
        <w:lvlText w:val="%7."/>
        <w:lvlJc w:val="left"/>
        <w:pPr>
          <w:tabs>
            <w:tab w:val="num" w:pos="4604"/>
          </w:tabs>
          <w:ind w:left="4604" w:hanging="27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2FA889BC">
        <w:start w:val="1"/>
        <w:numFmt w:val="lowerLetter"/>
        <w:lvlText w:val="%8."/>
        <w:lvlJc w:val="left"/>
        <w:pPr>
          <w:tabs>
            <w:tab w:val="num" w:pos="5324"/>
          </w:tabs>
          <w:ind w:left="5324" w:hanging="26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0B0690A">
        <w:start w:val="1"/>
        <w:numFmt w:val="lowerRoman"/>
        <w:suff w:val="nothing"/>
        <w:lvlText w:val="%9."/>
        <w:lvlJc w:val="left"/>
        <w:pPr>
          <w:ind w:left="6044" w:hanging="1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1">
    <w:abstractNumId w:val="23"/>
    <w:lvlOverride w:ilvl="0">
      <w:startOverride w:val="1"/>
      <w:lvl w:ilvl="0" w:tplc="5010ECDE">
        <w:start w:val="1"/>
        <w:numFmt w:val="decimal"/>
        <w:suff w:val="nothing"/>
        <w:lvlText w:val="%1."/>
        <w:lvlJc w:val="left"/>
        <w:pPr>
          <w:tabs>
            <w:tab w:val="left" w:pos="426"/>
            <w:tab w:val="left" w:pos="708"/>
          </w:tabs>
          <w:ind w:left="0" w:firstLine="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3540F0C">
        <w:start w:val="1"/>
        <w:numFmt w:val="lowerLetter"/>
        <w:suff w:val="nothing"/>
        <w:lvlText w:val="%2."/>
        <w:lvlJc w:val="left"/>
        <w:pPr>
          <w:tabs>
            <w:tab w:val="left" w:pos="426"/>
            <w:tab w:val="left" w:pos="708"/>
          </w:tabs>
          <w:ind w:left="668" w:firstLine="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A64E75D4">
        <w:start w:val="1"/>
        <w:numFmt w:val="lowerRoman"/>
        <w:suff w:val="nothing"/>
        <w:lvlText w:val="%3."/>
        <w:lvlJc w:val="left"/>
        <w:pPr>
          <w:tabs>
            <w:tab w:val="left" w:pos="426"/>
            <w:tab w:val="left" w:pos="708"/>
          </w:tabs>
          <w:ind w:left="1470" w:firstLine="282"/>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E33AA802">
        <w:start w:val="1"/>
        <w:numFmt w:val="decimal"/>
        <w:lvlText w:val="%4."/>
        <w:lvlJc w:val="left"/>
        <w:pPr>
          <w:tabs>
            <w:tab w:val="left" w:pos="426"/>
            <w:tab w:val="left" w:pos="708"/>
            <w:tab w:val="num" w:pos="2726"/>
          </w:tabs>
          <w:ind w:left="2444" w:hanging="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E2544782">
        <w:start w:val="1"/>
        <w:numFmt w:val="lowerLetter"/>
        <w:lvlText w:val="%5."/>
        <w:lvlJc w:val="left"/>
        <w:pPr>
          <w:tabs>
            <w:tab w:val="left" w:pos="426"/>
            <w:tab w:val="left" w:pos="708"/>
            <w:tab w:val="num" w:pos="3446"/>
          </w:tabs>
          <w:ind w:left="3164" w:hanging="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B8984F34">
        <w:start w:val="1"/>
        <w:numFmt w:val="lowerRoman"/>
        <w:lvlText w:val="%6."/>
        <w:lvlJc w:val="left"/>
        <w:pPr>
          <w:tabs>
            <w:tab w:val="left" w:pos="426"/>
            <w:tab w:val="left" w:pos="708"/>
            <w:tab w:val="num" w:pos="4166"/>
          </w:tabs>
          <w:ind w:left="3884" w:firstLine="6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DDA8FC7E">
        <w:start w:val="1"/>
        <w:numFmt w:val="decimal"/>
        <w:lvlText w:val="%7."/>
        <w:lvlJc w:val="left"/>
        <w:pPr>
          <w:tabs>
            <w:tab w:val="left" w:pos="426"/>
            <w:tab w:val="left" w:pos="708"/>
            <w:tab w:val="num" w:pos="4886"/>
          </w:tabs>
          <w:ind w:left="4604" w:firstLine="6"/>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2FA889BC">
        <w:start w:val="1"/>
        <w:numFmt w:val="lowerLetter"/>
        <w:lvlText w:val="%8."/>
        <w:lvlJc w:val="left"/>
        <w:pPr>
          <w:tabs>
            <w:tab w:val="left" w:pos="426"/>
            <w:tab w:val="left" w:pos="708"/>
            <w:tab w:val="num" w:pos="5606"/>
          </w:tabs>
          <w:ind w:left="5324" w:firstLine="1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80B0690A">
        <w:start w:val="1"/>
        <w:numFmt w:val="lowerRoman"/>
        <w:suff w:val="nothing"/>
        <w:lvlText w:val="%9."/>
        <w:lvlJc w:val="left"/>
        <w:pPr>
          <w:tabs>
            <w:tab w:val="left" w:pos="426"/>
            <w:tab w:val="left" w:pos="708"/>
          </w:tabs>
          <w:ind w:left="6044" w:firstLine="1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2">
    <w:abstractNumId w:val="26"/>
  </w:num>
  <w:num w:numId="33">
    <w:abstractNumId w:val="25"/>
  </w:num>
  <w:num w:numId="34">
    <w:abstractNumId w:val="28"/>
  </w:num>
  <w:num w:numId="35">
    <w:abstractNumId w:val="27"/>
  </w:num>
  <w:num w:numId="36">
    <w:abstractNumId w:val="30"/>
  </w:num>
  <w:num w:numId="37">
    <w:abstractNumId w:val="29"/>
  </w:num>
  <w:num w:numId="38">
    <w:abstractNumId w:val="34"/>
  </w:num>
  <w:num w:numId="39">
    <w:abstractNumId w:val="33"/>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Starek">
    <w15:presenceInfo w15:providerId="Windows Live" w15:userId="328f59d7ee3d27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1D7ADE"/>
    <w:rsid w:val="00000DB2"/>
    <w:rsid w:val="0007148F"/>
    <w:rsid w:val="000F6EC1"/>
    <w:rsid w:val="0010178C"/>
    <w:rsid w:val="001115EE"/>
    <w:rsid w:val="001621B2"/>
    <w:rsid w:val="001936BF"/>
    <w:rsid w:val="00193A8F"/>
    <w:rsid w:val="001A7164"/>
    <w:rsid w:val="001B079C"/>
    <w:rsid w:val="001C6957"/>
    <w:rsid w:val="001D7ADE"/>
    <w:rsid w:val="002121EC"/>
    <w:rsid w:val="00222982"/>
    <w:rsid w:val="0028730D"/>
    <w:rsid w:val="002A4C7C"/>
    <w:rsid w:val="002A5F47"/>
    <w:rsid w:val="002B241A"/>
    <w:rsid w:val="002B2876"/>
    <w:rsid w:val="00310AF3"/>
    <w:rsid w:val="00310E4C"/>
    <w:rsid w:val="00311910"/>
    <w:rsid w:val="00332CEA"/>
    <w:rsid w:val="00357840"/>
    <w:rsid w:val="003646EB"/>
    <w:rsid w:val="00376CFB"/>
    <w:rsid w:val="003C63D1"/>
    <w:rsid w:val="00402805"/>
    <w:rsid w:val="004370E9"/>
    <w:rsid w:val="004422B1"/>
    <w:rsid w:val="00450954"/>
    <w:rsid w:val="00460200"/>
    <w:rsid w:val="0048659F"/>
    <w:rsid w:val="00487214"/>
    <w:rsid w:val="004A0C10"/>
    <w:rsid w:val="004C2D5E"/>
    <w:rsid w:val="005030ED"/>
    <w:rsid w:val="005915C6"/>
    <w:rsid w:val="005B7827"/>
    <w:rsid w:val="005C5058"/>
    <w:rsid w:val="005D1653"/>
    <w:rsid w:val="006104D0"/>
    <w:rsid w:val="006203B4"/>
    <w:rsid w:val="00622436"/>
    <w:rsid w:val="006240F9"/>
    <w:rsid w:val="00636642"/>
    <w:rsid w:val="00653ED3"/>
    <w:rsid w:val="00657A22"/>
    <w:rsid w:val="00665EAE"/>
    <w:rsid w:val="00673ADC"/>
    <w:rsid w:val="006D26E6"/>
    <w:rsid w:val="006E6BA9"/>
    <w:rsid w:val="0073414E"/>
    <w:rsid w:val="007426FF"/>
    <w:rsid w:val="00773079"/>
    <w:rsid w:val="007828A8"/>
    <w:rsid w:val="007A0E99"/>
    <w:rsid w:val="007F1820"/>
    <w:rsid w:val="008741F8"/>
    <w:rsid w:val="00883DC9"/>
    <w:rsid w:val="008F049A"/>
    <w:rsid w:val="00965C9E"/>
    <w:rsid w:val="00985A0D"/>
    <w:rsid w:val="009C13B6"/>
    <w:rsid w:val="009C17F9"/>
    <w:rsid w:val="009C6189"/>
    <w:rsid w:val="009F4AA8"/>
    <w:rsid w:val="00A804CF"/>
    <w:rsid w:val="00A854DC"/>
    <w:rsid w:val="00AC3F1D"/>
    <w:rsid w:val="00B1214B"/>
    <w:rsid w:val="00B1635F"/>
    <w:rsid w:val="00B36C3D"/>
    <w:rsid w:val="00B41215"/>
    <w:rsid w:val="00B5250C"/>
    <w:rsid w:val="00B74EC3"/>
    <w:rsid w:val="00BA606F"/>
    <w:rsid w:val="00BC6F49"/>
    <w:rsid w:val="00BF30E6"/>
    <w:rsid w:val="00BF625A"/>
    <w:rsid w:val="00C13D6A"/>
    <w:rsid w:val="00C63AC9"/>
    <w:rsid w:val="00C951C4"/>
    <w:rsid w:val="00CA2DA7"/>
    <w:rsid w:val="00CF7DC3"/>
    <w:rsid w:val="00D50B22"/>
    <w:rsid w:val="00D53979"/>
    <w:rsid w:val="00D9596C"/>
    <w:rsid w:val="00E06FE7"/>
    <w:rsid w:val="00E558AB"/>
    <w:rsid w:val="00E6793B"/>
    <w:rsid w:val="00E72CDB"/>
    <w:rsid w:val="00E8616B"/>
    <w:rsid w:val="00E9209A"/>
    <w:rsid w:val="00E9238F"/>
    <w:rsid w:val="00EC4A2A"/>
    <w:rsid w:val="00EE0D2A"/>
    <w:rsid w:val="00EF39B8"/>
    <w:rsid w:val="00F3110E"/>
    <w:rsid w:val="00FC3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C3D"/>
  </w:style>
  <w:style w:type="paragraph" w:styleId="Nagwek1">
    <w:name w:val="heading 1"/>
    <w:basedOn w:val="Normalny"/>
    <w:next w:val="Normalny"/>
    <w:link w:val="Nagwek1Znak"/>
    <w:uiPriority w:val="9"/>
    <w:qFormat/>
    <w:rsid w:val="00B36C3D"/>
    <w:pPr>
      <w:spacing w:before="300" w:after="40"/>
      <w:jc w:val="left"/>
      <w:outlineLvl w:val="0"/>
    </w:pPr>
    <w:rPr>
      <w:smallCaps/>
      <w:spacing w:val="5"/>
      <w:sz w:val="32"/>
      <w:szCs w:val="32"/>
    </w:rPr>
  </w:style>
  <w:style w:type="paragraph" w:styleId="Nagwek2">
    <w:name w:val="heading 2"/>
    <w:basedOn w:val="Normalny"/>
    <w:next w:val="Normalny"/>
    <w:link w:val="Nagwek2Znak"/>
    <w:uiPriority w:val="9"/>
    <w:semiHidden/>
    <w:unhideWhenUsed/>
    <w:qFormat/>
    <w:rsid w:val="00B36C3D"/>
    <w:pPr>
      <w:spacing w:after="0"/>
      <w:jc w:val="left"/>
      <w:outlineLvl w:val="1"/>
    </w:pPr>
    <w:rPr>
      <w:smallCaps/>
      <w:spacing w:val="5"/>
      <w:sz w:val="28"/>
      <w:szCs w:val="28"/>
    </w:rPr>
  </w:style>
  <w:style w:type="paragraph" w:styleId="Nagwek3">
    <w:name w:val="heading 3"/>
    <w:basedOn w:val="Normalny"/>
    <w:next w:val="Normalny"/>
    <w:link w:val="Nagwek3Znak"/>
    <w:uiPriority w:val="9"/>
    <w:semiHidden/>
    <w:unhideWhenUsed/>
    <w:qFormat/>
    <w:rsid w:val="00B36C3D"/>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B36C3D"/>
    <w:pPr>
      <w:spacing w:after="0"/>
      <w:jc w:val="left"/>
      <w:outlineLvl w:val="3"/>
    </w:pPr>
    <w:rPr>
      <w:i/>
      <w:iCs/>
      <w:smallCaps/>
      <w:spacing w:val="10"/>
      <w:sz w:val="22"/>
      <w:szCs w:val="22"/>
    </w:rPr>
  </w:style>
  <w:style w:type="paragraph" w:styleId="Nagwek5">
    <w:name w:val="heading 5"/>
    <w:basedOn w:val="Normalny"/>
    <w:next w:val="Normalny"/>
    <w:link w:val="Nagwek5Znak"/>
    <w:uiPriority w:val="9"/>
    <w:semiHidden/>
    <w:unhideWhenUsed/>
    <w:qFormat/>
    <w:rsid w:val="00B36C3D"/>
    <w:pPr>
      <w:spacing w:after="0"/>
      <w:jc w:val="left"/>
      <w:outlineLvl w:val="4"/>
    </w:pPr>
    <w:rPr>
      <w:smallCaps/>
      <w:color w:val="538135" w:themeColor="accent6" w:themeShade="BF"/>
      <w:spacing w:val="10"/>
      <w:sz w:val="22"/>
      <w:szCs w:val="22"/>
    </w:rPr>
  </w:style>
  <w:style w:type="paragraph" w:styleId="Nagwek6">
    <w:name w:val="heading 6"/>
    <w:basedOn w:val="Normalny"/>
    <w:next w:val="Normalny"/>
    <w:link w:val="Nagwek6Znak"/>
    <w:uiPriority w:val="9"/>
    <w:semiHidden/>
    <w:unhideWhenUsed/>
    <w:qFormat/>
    <w:rsid w:val="00B36C3D"/>
    <w:pPr>
      <w:spacing w:after="0"/>
      <w:jc w:val="left"/>
      <w:outlineLvl w:val="5"/>
    </w:pPr>
    <w:rPr>
      <w:smallCaps/>
      <w:color w:val="70AD47" w:themeColor="accent6"/>
      <w:spacing w:val="5"/>
      <w:sz w:val="22"/>
      <w:szCs w:val="22"/>
    </w:rPr>
  </w:style>
  <w:style w:type="paragraph" w:styleId="Nagwek7">
    <w:name w:val="heading 7"/>
    <w:basedOn w:val="Normalny"/>
    <w:next w:val="Normalny"/>
    <w:link w:val="Nagwek7Znak"/>
    <w:uiPriority w:val="9"/>
    <w:semiHidden/>
    <w:unhideWhenUsed/>
    <w:qFormat/>
    <w:rsid w:val="00B36C3D"/>
    <w:pPr>
      <w:spacing w:after="0"/>
      <w:jc w:val="left"/>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B36C3D"/>
    <w:pPr>
      <w:spacing w:after="0"/>
      <w:jc w:val="left"/>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B36C3D"/>
    <w:pPr>
      <w:spacing w:after="0"/>
      <w:jc w:val="left"/>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7ADE"/>
    <w:pPr>
      <w:tabs>
        <w:tab w:val="center" w:pos="4536"/>
        <w:tab w:val="right" w:pos="9072"/>
      </w:tabs>
      <w:spacing w:after="0" w:line="240" w:lineRule="auto"/>
    </w:pPr>
  </w:style>
  <w:style w:type="character" w:customStyle="1" w:styleId="NagwekZnak">
    <w:name w:val="Nagłówek Znak"/>
    <w:basedOn w:val="Domylnaczcionkaakapitu"/>
    <w:link w:val="Nagwek"/>
    <w:rsid w:val="001D7ADE"/>
  </w:style>
  <w:style w:type="paragraph" w:styleId="Stopka">
    <w:name w:val="footer"/>
    <w:basedOn w:val="Normalny"/>
    <w:link w:val="StopkaZnak"/>
    <w:unhideWhenUsed/>
    <w:rsid w:val="001D7ADE"/>
    <w:pPr>
      <w:tabs>
        <w:tab w:val="center" w:pos="4536"/>
        <w:tab w:val="right" w:pos="9072"/>
      </w:tabs>
      <w:spacing w:after="0" w:line="240" w:lineRule="auto"/>
    </w:pPr>
  </w:style>
  <w:style w:type="character" w:customStyle="1" w:styleId="StopkaZnak">
    <w:name w:val="Stopka Znak"/>
    <w:basedOn w:val="Domylnaczcionkaakapitu"/>
    <w:link w:val="Stopka"/>
    <w:rsid w:val="001D7ADE"/>
  </w:style>
  <w:style w:type="character" w:styleId="Hipercze">
    <w:name w:val="Hyperlink"/>
    <w:rsid w:val="001D7ADE"/>
    <w:rPr>
      <w:u w:val="single"/>
    </w:rPr>
  </w:style>
  <w:style w:type="paragraph" w:customStyle="1" w:styleId="Tekstpodstawowy1">
    <w:name w:val="Tekst podstawowy1"/>
    <w:rsid w:val="001D7ADE"/>
    <w:pPr>
      <w:tabs>
        <w:tab w:val="right" w:leader="underscore" w:pos="9072"/>
      </w:tabs>
      <w:suppressAutoHyphens/>
      <w:spacing w:after="0" w:line="240" w:lineRule="auto"/>
      <w:jc w:val="center"/>
    </w:pPr>
    <w:rPr>
      <w:rFonts w:ascii="Times New Roman" w:eastAsia="Arial Unicode MS" w:hAnsi="Times New Roman" w:cs="Arial Unicode MS"/>
      <w:b/>
      <w:bCs/>
      <w:color w:val="000000"/>
      <w:sz w:val="32"/>
      <w:szCs w:val="32"/>
      <w:u w:color="000000"/>
      <w:lang w:eastAsia="pl-PL"/>
    </w:rPr>
  </w:style>
  <w:style w:type="numbering" w:customStyle="1" w:styleId="Bezlisty1">
    <w:name w:val="Bez listy1"/>
    <w:next w:val="Bezlisty"/>
    <w:autoRedefine/>
    <w:semiHidden/>
    <w:rsid w:val="001D7ADE"/>
  </w:style>
  <w:style w:type="paragraph" w:customStyle="1" w:styleId="Nagwek10">
    <w:name w:val="Nagłówek1"/>
    <w:next w:val="Tekstpodstawowy1"/>
    <w:rsid w:val="001D7ADE"/>
    <w:pPr>
      <w:keepNext/>
      <w:suppressAutoHyphens/>
      <w:spacing w:before="240" w:after="120" w:line="240" w:lineRule="auto"/>
    </w:pPr>
    <w:rPr>
      <w:rFonts w:ascii="Arial" w:eastAsia="Arial Unicode MS" w:hAnsi="Arial" w:cs="Arial Unicode MS"/>
      <w:color w:val="000000"/>
      <w:sz w:val="28"/>
      <w:szCs w:val="28"/>
      <w:u w:color="000000"/>
      <w:lang w:eastAsia="pl-PL"/>
    </w:rPr>
  </w:style>
  <w:style w:type="paragraph" w:customStyle="1" w:styleId="Nagwekistopka">
    <w:name w:val="Nagłówek i stopka"/>
    <w:autoRedefine/>
    <w:rsid w:val="001D7ADE"/>
    <w:pPr>
      <w:tabs>
        <w:tab w:val="right" w:pos="9020"/>
      </w:tabs>
      <w:spacing w:after="0" w:line="240" w:lineRule="auto"/>
    </w:pPr>
    <w:rPr>
      <w:rFonts w:ascii="Helvetica Neue" w:eastAsia="Helvetica Neue" w:hAnsi="Helvetica Neue" w:cs="Helvetica Neue"/>
      <w:color w:val="000000"/>
      <w:sz w:val="24"/>
      <w:szCs w:val="24"/>
      <w:lang w:eastAsia="pl-PL"/>
    </w:rPr>
  </w:style>
  <w:style w:type="paragraph" w:customStyle="1" w:styleId="Nagwek21">
    <w:name w:val="Nagłówek 21"/>
    <w:next w:val="Normalny"/>
    <w:rsid w:val="001D7ADE"/>
    <w:pPr>
      <w:keepNext/>
      <w:suppressAutoHyphens/>
      <w:spacing w:after="0" w:line="240" w:lineRule="auto"/>
      <w:outlineLvl w:val="1"/>
    </w:pPr>
    <w:rPr>
      <w:rFonts w:ascii="Times New Roman" w:eastAsia="Times New Roman" w:hAnsi="Times New Roman" w:cs="Times New Roman"/>
      <w:b/>
      <w:bCs/>
      <w:color w:val="000000"/>
      <w:sz w:val="24"/>
      <w:szCs w:val="24"/>
      <w:u w:color="000000"/>
      <w:lang w:eastAsia="pl-PL"/>
    </w:rPr>
  </w:style>
  <w:style w:type="paragraph" w:customStyle="1" w:styleId="Tekstpodstawowy21">
    <w:name w:val="Tekst podstawowy 21"/>
    <w:rsid w:val="001D7ADE"/>
    <w:pPr>
      <w:suppressAutoHyphens/>
      <w:spacing w:after="0" w:line="240" w:lineRule="auto"/>
      <w:jc w:val="center"/>
    </w:pPr>
    <w:rPr>
      <w:rFonts w:ascii="Times New Roman" w:eastAsia="Times New Roman" w:hAnsi="Times New Roman" w:cs="Times New Roman"/>
      <w:b/>
      <w:bCs/>
      <w:color w:val="000000"/>
      <w:sz w:val="36"/>
      <w:szCs w:val="36"/>
      <w:u w:color="000000"/>
      <w:lang w:eastAsia="pl-PL"/>
    </w:rPr>
  </w:style>
  <w:style w:type="character" w:customStyle="1" w:styleId="Brak">
    <w:name w:val="Brak"/>
    <w:rsid w:val="001D7ADE"/>
  </w:style>
  <w:style w:type="character" w:customStyle="1" w:styleId="Hyperlink0">
    <w:name w:val="Hyperlink.0"/>
    <w:rsid w:val="001D7ADE"/>
    <w:rPr>
      <w:u w:val="single"/>
    </w:rPr>
  </w:style>
  <w:style w:type="paragraph" w:customStyle="1" w:styleId="Default">
    <w:name w:val="Default"/>
    <w:rsid w:val="001D7ADE"/>
    <w:pPr>
      <w:widowControl w:val="0"/>
      <w:suppressAutoHyphens/>
      <w:spacing w:after="0" w:line="240" w:lineRule="auto"/>
    </w:pPr>
    <w:rPr>
      <w:rFonts w:ascii="Times New Roman" w:eastAsia="Times New Roman" w:hAnsi="Times New Roman" w:cs="Times New Roman"/>
      <w:color w:val="000000"/>
      <w:sz w:val="24"/>
      <w:szCs w:val="24"/>
      <w:u w:color="000000"/>
      <w:lang w:eastAsia="pl-PL"/>
    </w:rPr>
  </w:style>
  <w:style w:type="paragraph" w:customStyle="1" w:styleId="Akapitzlist1">
    <w:name w:val="Akapit z listą1"/>
    <w:rsid w:val="001D7ADE"/>
    <w:pPr>
      <w:ind w:left="720"/>
    </w:pPr>
    <w:rPr>
      <w:rFonts w:ascii="Calibri" w:eastAsia="Calibri" w:hAnsi="Calibri" w:cs="Calibri"/>
      <w:color w:val="000000"/>
      <w:u w:color="000000"/>
      <w:lang w:eastAsia="pl-PL"/>
    </w:rPr>
  </w:style>
  <w:style w:type="paragraph" w:customStyle="1" w:styleId="Tekstkomentarza1">
    <w:name w:val="Tekst komentarza1"/>
    <w:rsid w:val="001D7ADE"/>
    <w:pPr>
      <w:suppressAutoHyphens/>
      <w:spacing w:after="0" w:line="240" w:lineRule="auto"/>
    </w:pPr>
    <w:rPr>
      <w:rFonts w:ascii="Times New Roman" w:eastAsia="Arial Unicode MS" w:hAnsi="Times New Roman" w:cs="Arial Unicode MS"/>
      <w:color w:val="000000"/>
      <w:u w:color="000000"/>
      <w:lang w:eastAsia="pl-PL"/>
    </w:rPr>
  </w:style>
  <w:style w:type="paragraph" w:customStyle="1" w:styleId="NormalnyWeb1">
    <w:name w:val="Normalny (Web)1"/>
    <w:rsid w:val="001D7ADE"/>
    <w:pPr>
      <w:spacing w:before="100" w:after="119" w:line="240" w:lineRule="auto"/>
    </w:pPr>
    <w:rPr>
      <w:rFonts w:ascii="Times New Roman" w:eastAsia="Arial Unicode MS" w:hAnsi="Times New Roman" w:cs="Arial Unicode MS"/>
      <w:color w:val="000000"/>
      <w:sz w:val="24"/>
      <w:szCs w:val="24"/>
      <w:u w:color="000000"/>
      <w:lang w:eastAsia="pl-PL"/>
    </w:rPr>
  </w:style>
  <w:style w:type="numbering" w:customStyle="1" w:styleId="Zaimportowanystyl2">
    <w:name w:val="Zaimportowany styl 2"/>
    <w:rsid w:val="001D7ADE"/>
  </w:style>
  <w:style w:type="numbering" w:customStyle="1" w:styleId="Zaimportowanystyl3">
    <w:name w:val="Zaimportowany styl 3"/>
    <w:rsid w:val="001D7ADE"/>
  </w:style>
  <w:style w:type="numbering" w:customStyle="1" w:styleId="Zaimportowanystyl5">
    <w:name w:val="Zaimportowany styl 5"/>
    <w:rsid w:val="001D7ADE"/>
  </w:style>
  <w:style w:type="numbering" w:customStyle="1" w:styleId="Zaimportowanystyl4">
    <w:name w:val="Zaimportowany styl 4"/>
    <w:rsid w:val="001D7ADE"/>
  </w:style>
  <w:style w:type="paragraph" w:customStyle="1" w:styleId="HTML-wstpniesformatowany">
    <w:name w:val="HTML - wst?pnie sformatowany"/>
    <w:rsid w:val="001D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u w:color="000000"/>
      <w:lang w:eastAsia="pl-PL"/>
    </w:rPr>
  </w:style>
  <w:style w:type="numbering" w:customStyle="1" w:styleId="Zaimportowanystyl6">
    <w:name w:val="Zaimportowany styl 6"/>
    <w:rsid w:val="001D7ADE"/>
  </w:style>
  <w:style w:type="numbering" w:customStyle="1" w:styleId="Zaimportowanystyl7">
    <w:name w:val="Zaimportowany styl 7"/>
    <w:rsid w:val="001D7ADE"/>
  </w:style>
  <w:style w:type="numbering" w:customStyle="1" w:styleId="Zaimportowanystyl8">
    <w:name w:val="Zaimportowany styl 8"/>
    <w:rsid w:val="001D7ADE"/>
  </w:style>
  <w:style w:type="numbering" w:customStyle="1" w:styleId="Zaimportowanystyl9">
    <w:name w:val="Zaimportowany styl 9"/>
    <w:rsid w:val="001D7ADE"/>
  </w:style>
  <w:style w:type="numbering" w:customStyle="1" w:styleId="Zaimportowanystyl10">
    <w:name w:val="Zaimportowany styl 10"/>
    <w:rsid w:val="001D7ADE"/>
  </w:style>
  <w:style w:type="numbering" w:customStyle="1" w:styleId="Zaimportowanystyl11">
    <w:name w:val="Zaimportowany styl 11"/>
    <w:rsid w:val="001D7ADE"/>
  </w:style>
  <w:style w:type="paragraph" w:customStyle="1" w:styleId="Nagwek11">
    <w:name w:val="Nagłówek 11"/>
    <w:next w:val="Normalny"/>
    <w:rsid w:val="001D7ADE"/>
    <w:pPr>
      <w:keepNext/>
      <w:suppressAutoHyphens/>
      <w:spacing w:after="0" w:line="240" w:lineRule="auto"/>
      <w:outlineLvl w:val="0"/>
    </w:pPr>
    <w:rPr>
      <w:rFonts w:ascii="Times New Roman" w:eastAsia="Times New Roman" w:hAnsi="Times New Roman" w:cs="Times New Roman"/>
      <w:b/>
      <w:bCs/>
      <w:color w:val="000000"/>
      <w:sz w:val="24"/>
      <w:szCs w:val="24"/>
      <w:u w:color="000000"/>
      <w:lang w:eastAsia="pl-PL"/>
    </w:rPr>
  </w:style>
  <w:style w:type="numbering" w:customStyle="1" w:styleId="Zaimportowanystyl1">
    <w:name w:val="Zaimportowany styl 1"/>
    <w:rsid w:val="001D7ADE"/>
  </w:style>
  <w:style w:type="paragraph" w:customStyle="1" w:styleId="Bezodstpw1">
    <w:name w:val="Bez odstępów1"/>
    <w:rsid w:val="001D7ADE"/>
    <w:pPr>
      <w:suppressAutoHyphens/>
      <w:spacing w:after="0" w:line="240" w:lineRule="auto"/>
    </w:pPr>
    <w:rPr>
      <w:rFonts w:ascii="Times New Roman" w:eastAsia="Arial Unicode MS" w:hAnsi="Times New Roman" w:cs="Arial Unicode MS"/>
      <w:color w:val="000000"/>
      <w:sz w:val="24"/>
      <w:szCs w:val="24"/>
      <w:u w:color="000000"/>
      <w:lang w:eastAsia="pl-PL"/>
    </w:rPr>
  </w:style>
  <w:style w:type="numbering" w:customStyle="1" w:styleId="Zaimportowanystyl14">
    <w:name w:val="Zaimportowany styl 14"/>
    <w:rsid w:val="001D7ADE"/>
  </w:style>
  <w:style w:type="paragraph" w:customStyle="1" w:styleId="Bezodstpw10">
    <w:name w:val="Bez odstępów1"/>
    <w:rsid w:val="001D7ADE"/>
    <w:pPr>
      <w:suppressAutoHyphens/>
      <w:spacing w:after="0" w:line="240" w:lineRule="auto"/>
    </w:pPr>
    <w:rPr>
      <w:rFonts w:ascii="Calibri" w:eastAsia="Calibri" w:hAnsi="Calibri" w:cs="Calibri"/>
      <w:color w:val="000000"/>
      <w:u w:color="000000"/>
      <w:lang w:eastAsia="pl-PL"/>
    </w:rPr>
  </w:style>
  <w:style w:type="numbering" w:customStyle="1" w:styleId="Zaimportowanystyl15">
    <w:name w:val="Zaimportowany styl 15"/>
    <w:rsid w:val="001D7ADE"/>
  </w:style>
  <w:style w:type="numbering" w:customStyle="1" w:styleId="Zaimportowanystyl20">
    <w:name w:val="Zaimportowany styl 20"/>
    <w:rsid w:val="001D7ADE"/>
  </w:style>
  <w:style w:type="paragraph" w:customStyle="1" w:styleId="Standard">
    <w:name w:val="Standard"/>
    <w:rsid w:val="001D7ADE"/>
    <w:pPr>
      <w:widowControl w:val="0"/>
      <w:suppressAutoHyphens/>
      <w:spacing w:after="0" w:line="240" w:lineRule="auto"/>
    </w:pPr>
    <w:rPr>
      <w:rFonts w:ascii="Times New Roman" w:eastAsia="Times New Roman" w:hAnsi="Times New Roman" w:cs="Times New Roman"/>
      <w:color w:val="000000"/>
      <w:sz w:val="24"/>
      <w:szCs w:val="24"/>
      <w:u w:color="000000"/>
      <w:lang w:eastAsia="pl-PL"/>
    </w:rPr>
  </w:style>
  <w:style w:type="numbering" w:customStyle="1" w:styleId="Zaimportowanystyl21">
    <w:name w:val="Zaimportowany styl 21"/>
    <w:rsid w:val="001D7ADE"/>
  </w:style>
  <w:style w:type="paragraph" w:customStyle="1" w:styleId="DomylneA">
    <w:name w:val="Domyślne A"/>
    <w:rsid w:val="001D7ADE"/>
    <w:pPr>
      <w:suppressAutoHyphens/>
      <w:spacing w:after="0" w:line="240" w:lineRule="auto"/>
    </w:pPr>
    <w:rPr>
      <w:rFonts w:ascii="Helvetica Neue" w:eastAsia="Helvetica Neue" w:hAnsi="Helvetica Neue" w:cs="Helvetica Neue"/>
      <w:color w:val="000000"/>
      <w:u w:color="000000"/>
      <w:lang w:eastAsia="pl-PL"/>
    </w:rPr>
  </w:style>
  <w:style w:type="numbering" w:customStyle="1" w:styleId="Zaimportowanystyl22">
    <w:name w:val="Zaimportowany styl 22"/>
    <w:rsid w:val="001D7ADE"/>
  </w:style>
  <w:style w:type="paragraph" w:styleId="Tekstdymka">
    <w:name w:val="Balloon Text"/>
    <w:basedOn w:val="Normalny"/>
    <w:link w:val="TekstdymkaZnak"/>
    <w:uiPriority w:val="99"/>
    <w:semiHidden/>
    <w:unhideWhenUsed/>
    <w:rsid w:val="00965C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C9E"/>
    <w:rPr>
      <w:rFonts w:ascii="Segoe UI" w:hAnsi="Segoe UI" w:cs="Segoe UI"/>
      <w:sz w:val="18"/>
      <w:szCs w:val="18"/>
    </w:rPr>
  </w:style>
  <w:style w:type="character" w:customStyle="1" w:styleId="Nagwek1Znak">
    <w:name w:val="Nagłówek 1 Znak"/>
    <w:basedOn w:val="Domylnaczcionkaakapitu"/>
    <w:link w:val="Nagwek1"/>
    <w:uiPriority w:val="9"/>
    <w:rsid w:val="00B36C3D"/>
    <w:rPr>
      <w:smallCaps/>
      <w:spacing w:val="5"/>
      <w:sz w:val="32"/>
      <w:szCs w:val="32"/>
    </w:rPr>
  </w:style>
  <w:style w:type="character" w:customStyle="1" w:styleId="Nagwek2Znak">
    <w:name w:val="Nagłówek 2 Znak"/>
    <w:basedOn w:val="Domylnaczcionkaakapitu"/>
    <w:link w:val="Nagwek2"/>
    <w:uiPriority w:val="9"/>
    <w:semiHidden/>
    <w:rsid w:val="00B36C3D"/>
    <w:rPr>
      <w:smallCaps/>
      <w:spacing w:val="5"/>
      <w:sz w:val="28"/>
      <w:szCs w:val="28"/>
    </w:rPr>
  </w:style>
  <w:style w:type="character" w:customStyle="1" w:styleId="Nagwek3Znak">
    <w:name w:val="Nagłówek 3 Znak"/>
    <w:basedOn w:val="Domylnaczcionkaakapitu"/>
    <w:link w:val="Nagwek3"/>
    <w:uiPriority w:val="9"/>
    <w:semiHidden/>
    <w:rsid w:val="00B36C3D"/>
    <w:rPr>
      <w:smallCaps/>
      <w:spacing w:val="5"/>
      <w:sz w:val="24"/>
      <w:szCs w:val="24"/>
    </w:rPr>
  </w:style>
  <w:style w:type="character" w:customStyle="1" w:styleId="Nagwek4Znak">
    <w:name w:val="Nagłówek 4 Znak"/>
    <w:basedOn w:val="Domylnaczcionkaakapitu"/>
    <w:link w:val="Nagwek4"/>
    <w:uiPriority w:val="9"/>
    <w:semiHidden/>
    <w:rsid w:val="00B36C3D"/>
    <w:rPr>
      <w:i/>
      <w:iCs/>
      <w:smallCaps/>
      <w:spacing w:val="10"/>
      <w:sz w:val="22"/>
      <w:szCs w:val="22"/>
    </w:rPr>
  </w:style>
  <w:style w:type="character" w:customStyle="1" w:styleId="Nagwek5Znak">
    <w:name w:val="Nagłówek 5 Znak"/>
    <w:basedOn w:val="Domylnaczcionkaakapitu"/>
    <w:link w:val="Nagwek5"/>
    <w:uiPriority w:val="9"/>
    <w:semiHidden/>
    <w:rsid w:val="00B36C3D"/>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B36C3D"/>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B36C3D"/>
    <w:rPr>
      <w:b/>
      <w:bCs/>
      <w:smallCaps/>
      <w:color w:val="70AD47" w:themeColor="accent6"/>
      <w:spacing w:val="10"/>
    </w:rPr>
  </w:style>
  <w:style w:type="character" w:customStyle="1" w:styleId="Nagwek8Znak">
    <w:name w:val="Nagłówek 8 Znak"/>
    <w:basedOn w:val="Domylnaczcionkaakapitu"/>
    <w:link w:val="Nagwek8"/>
    <w:uiPriority w:val="9"/>
    <w:semiHidden/>
    <w:rsid w:val="00B36C3D"/>
    <w:rPr>
      <w:b/>
      <w:bCs/>
      <w:i/>
      <w:iCs/>
      <w:smallCaps/>
      <w:color w:val="538135" w:themeColor="accent6" w:themeShade="BF"/>
    </w:rPr>
  </w:style>
  <w:style w:type="character" w:customStyle="1" w:styleId="Nagwek9Znak">
    <w:name w:val="Nagłówek 9 Znak"/>
    <w:basedOn w:val="Domylnaczcionkaakapitu"/>
    <w:link w:val="Nagwek9"/>
    <w:uiPriority w:val="9"/>
    <w:semiHidden/>
    <w:rsid w:val="00B36C3D"/>
    <w:rPr>
      <w:b/>
      <w:bCs/>
      <w:i/>
      <w:iCs/>
      <w:smallCaps/>
      <w:color w:val="385623" w:themeColor="accent6" w:themeShade="80"/>
    </w:rPr>
  </w:style>
  <w:style w:type="paragraph" w:styleId="Legenda">
    <w:name w:val="caption"/>
    <w:basedOn w:val="Normalny"/>
    <w:next w:val="Normalny"/>
    <w:uiPriority w:val="35"/>
    <w:semiHidden/>
    <w:unhideWhenUsed/>
    <w:qFormat/>
    <w:rsid w:val="00B36C3D"/>
    <w:rPr>
      <w:b/>
      <w:bCs/>
      <w:caps/>
      <w:sz w:val="16"/>
      <w:szCs w:val="16"/>
    </w:rPr>
  </w:style>
  <w:style w:type="paragraph" w:styleId="Tytu">
    <w:name w:val="Title"/>
    <w:basedOn w:val="Normalny"/>
    <w:next w:val="Normalny"/>
    <w:link w:val="TytuZnak"/>
    <w:uiPriority w:val="10"/>
    <w:qFormat/>
    <w:rsid w:val="00B36C3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B36C3D"/>
    <w:rPr>
      <w:smallCaps/>
      <w:color w:val="262626" w:themeColor="text1" w:themeTint="D9"/>
      <w:sz w:val="52"/>
      <w:szCs w:val="52"/>
    </w:rPr>
  </w:style>
  <w:style w:type="paragraph" w:styleId="Podtytu">
    <w:name w:val="Subtitle"/>
    <w:basedOn w:val="Normalny"/>
    <w:next w:val="Normalny"/>
    <w:link w:val="PodtytuZnak"/>
    <w:uiPriority w:val="11"/>
    <w:qFormat/>
    <w:rsid w:val="00B36C3D"/>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B36C3D"/>
    <w:rPr>
      <w:rFonts w:asciiTheme="majorHAnsi" w:eastAsiaTheme="majorEastAsia" w:hAnsiTheme="majorHAnsi" w:cstheme="majorBidi"/>
    </w:rPr>
  </w:style>
  <w:style w:type="character" w:styleId="Pogrubienie">
    <w:name w:val="Strong"/>
    <w:uiPriority w:val="22"/>
    <w:qFormat/>
    <w:rsid w:val="00B36C3D"/>
    <w:rPr>
      <w:b/>
      <w:bCs/>
      <w:color w:val="70AD47" w:themeColor="accent6"/>
    </w:rPr>
  </w:style>
  <w:style w:type="character" w:styleId="Uwydatnienie">
    <w:name w:val="Emphasis"/>
    <w:uiPriority w:val="20"/>
    <w:qFormat/>
    <w:rsid w:val="00B36C3D"/>
    <w:rPr>
      <w:b/>
      <w:bCs/>
      <w:i/>
      <w:iCs/>
      <w:spacing w:val="10"/>
    </w:rPr>
  </w:style>
  <w:style w:type="paragraph" w:styleId="Bezodstpw">
    <w:name w:val="No Spacing"/>
    <w:uiPriority w:val="1"/>
    <w:qFormat/>
    <w:rsid w:val="00B36C3D"/>
    <w:pPr>
      <w:spacing w:after="0" w:line="240" w:lineRule="auto"/>
    </w:pPr>
  </w:style>
  <w:style w:type="paragraph" w:styleId="Cytat">
    <w:name w:val="Quote"/>
    <w:basedOn w:val="Normalny"/>
    <w:next w:val="Normalny"/>
    <w:link w:val="CytatZnak"/>
    <w:uiPriority w:val="29"/>
    <w:qFormat/>
    <w:rsid w:val="00B36C3D"/>
    <w:rPr>
      <w:i/>
      <w:iCs/>
    </w:rPr>
  </w:style>
  <w:style w:type="character" w:customStyle="1" w:styleId="CytatZnak">
    <w:name w:val="Cytat Znak"/>
    <w:basedOn w:val="Domylnaczcionkaakapitu"/>
    <w:link w:val="Cytat"/>
    <w:uiPriority w:val="29"/>
    <w:rsid w:val="00B36C3D"/>
    <w:rPr>
      <w:i/>
      <w:iCs/>
    </w:rPr>
  </w:style>
  <w:style w:type="paragraph" w:styleId="Cytatintensywny">
    <w:name w:val="Intense Quote"/>
    <w:basedOn w:val="Normalny"/>
    <w:next w:val="Normalny"/>
    <w:link w:val="CytatintensywnyZnak"/>
    <w:uiPriority w:val="30"/>
    <w:qFormat/>
    <w:rsid w:val="00B36C3D"/>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B36C3D"/>
    <w:rPr>
      <w:b/>
      <w:bCs/>
      <w:i/>
      <w:iCs/>
    </w:rPr>
  </w:style>
  <w:style w:type="character" w:styleId="Wyrnieniedelikatne">
    <w:name w:val="Subtle Emphasis"/>
    <w:uiPriority w:val="19"/>
    <w:qFormat/>
    <w:rsid w:val="00B36C3D"/>
    <w:rPr>
      <w:i/>
      <w:iCs/>
    </w:rPr>
  </w:style>
  <w:style w:type="character" w:styleId="Wyrnienieintensywne">
    <w:name w:val="Intense Emphasis"/>
    <w:uiPriority w:val="21"/>
    <w:qFormat/>
    <w:rsid w:val="00B36C3D"/>
    <w:rPr>
      <w:b/>
      <w:bCs/>
      <w:i/>
      <w:iCs/>
      <w:color w:val="70AD47" w:themeColor="accent6"/>
      <w:spacing w:val="10"/>
    </w:rPr>
  </w:style>
  <w:style w:type="character" w:styleId="Odwoaniedelikatne">
    <w:name w:val="Subtle Reference"/>
    <w:uiPriority w:val="31"/>
    <w:qFormat/>
    <w:rsid w:val="00B36C3D"/>
    <w:rPr>
      <w:b/>
      <w:bCs/>
    </w:rPr>
  </w:style>
  <w:style w:type="character" w:styleId="Odwoanieintensywne">
    <w:name w:val="Intense Reference"/>
    <w:uiPriority w:val="32"/>
    <w:qFormat/>
    <w:rsid w:val="00B36C3D"/>
    <w:rPr>
      <w:b/>
      <w:bCs/>
      <w:smallCaps/>
      <w:spacing w:val="5"/>
      <w:sz w:val="22"/>
      <w:szCs w:val="22"/>
      <w:u w:val="single"/>
    </w:rPr>
  </w:style>
  <w:style w:type="character" w:styleId="Tytuksiki">
    <w:name w:val="Book Title"/>
    <w:uiPriority w:val="33"/>
    <w:qFormat/>
    <w:rsid w:val="00B36C3D"/>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B36C3D"/>
    <w:pPr>
      <w:outlineLvl w:val="9"/>
    </w:pPr>
  </w:style>
  <w:style w:type="paragraph" w:styleId="Akapitzlist">
    <w:name w:val="List Paragraph"/>
    <w:basedOn w:val="Normalny"/>
    <w:uiPriority w:val="34"/>
    <w:qFormat/>
    <w:rsid w:val="00E72CDB"/>
    <w:pPr>
      <w:ind w:left="720"/>
      <w:contextualSpacing/>
    </w:pPr>
  </w:style>
  <w:style w:type="character" w:styleId="Odwoaniedokomentarza">
    <w:name w:val="annotation reference"/>
    <w:basedOn w:val="Domylnaczcionkaakapitu"/>
    <w:uiPriority w:val="99"/>
    <w:semiHidden/>
    <w:unhideWhenUsed/>
    <w:rsid w:val="005030ED"/>
    <w:rPr>
      <w:sz w:val="16"/>
      <w:szCs w:val="16"/>
    </w:rPr>
  </w:style>
  <w:style w:type="paragraph" w:styleId="Tekstkomentarza">
    <w:name w:val="annotation text"/>
    <w:basedOn w:val="Normalny"/>
    <w:link w:val="TekstkomentarzaZnak"/>
    <w:uiPriority w:val="99"/>
    <w:semiHidden/>
    <w:unhideWhenUsed/>
    <w:rsid w:val="005030ED"/>
    <w:pPr>
      <w:spacing w:line="240" w:lineRule="auto"/>
    </w:pPr>
  </w:style>
  <w:style w:type="character" w:customStyle="1" w:styleId="TekstkomentarzaZnak">
    <w:name w:val="Tekst komentarza Znak"/>
    <w:basedOn w:val="Domylnaczcionkaakapitu"/>
    <w:link w:val="Tekstkomentarza"/>
    <w:uiPriority w:val="99"/>
    <w:semiHidden/>
    <w:rsid w:val="005030ED"/>
  </w:style>
  <w:style w:type="paragraph" w:styleId="Tematkomentarza">
    <w:name w:val="annotation subject"/>
    <w:basedOn w:val="Tekstkomentarza"/>
    <w:next w:val="Tekstkomentarza"/>
    <w:link w:val="TematkomentarzaZnak"/>
    <w:uiPriority w:val="99"/>
    <w:semiHidden/>
    <w:unhideWhenUsed/>
    <w:rsid w:val="005030ED"/>
    <w:rPr>
      <w:b/>
      <w:bCs/>
    </w:rPr>
  </w:style>
  <w:style w:type="character" w:customStyle="1" w:styleId="TematkomentarzaZnak">
    <w:name w:val="Temat komentarza Znak"/>
    <w:basedOn w:val="TekstkomentarzaZnak"/>
    <w:link w:val="Tematkomentarza"/>
    <w:uiPriority w:val="99"/>
    <w:semiHidden/>
    <w:rsid w:val="005030E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ywnaswietli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ktywnaswietlica@gmail.com"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ED1D-867D-4B25-A0FA-4FB64705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6136</Words>
  <Characters>36820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Gwiazdonik</dc:creator>
  <cp:lastModifiedBy>Użytkownik systemu Windows</cp:lastModifiedBy>
  <cp:revision>3</cp:revision>
  <cp:lastPrinted>2017-11-10T08:40:00Z</cp:lastPrinted>
  <dcterms:created xsi:type="dcterms:W3CDTF">2020-02-16T10:41:00Z</dcterms:created>
  <dcterms:modified xsi:type="dcterms:W3CDTF">2020-02-16T13:02:00Z</dcterms:modified>
</cp:coreProperties>
</file>