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47" w:rsidRPr="00432935" w:rsidRDefault="00955A47" w:rsidP="00955A47">
      <w:pPr>
        <w:jc w:val="center"/>
        <w:rPr>
          <w:rFonts w:eastAsia="Times New Roman"/>
          <w:b/>
          <w:sz w:val="24"/>
          <w:szCs w:val="24"/>
        </w:rPr>
      </w:pPr>
      <w:bookmarkStart w:id="0" w:name="_GoBack"/>
      <w:bookmarkEnd w:id="0"/>
      <w:r w:rsidRPr="00432935">
        <w:rPr>
          <w:rFonts w:eastAsia="Times New Roman"/>
          <w:b/>
          <w:sz w:val="24"/>
          <w:szCs w:val="24"/>
        </w:rPr>
        <w:t xml:space="preserve">OBCHODNÉ PODMIENKY PLNENIA PREDMETU ZÁKAZKY </w:t>
      </w:r>
    </w:p>
    <w:p w:rsidR="00955A47" w:rsidRPr="00432935" w:rsidRDefault="00955A47" w:rsidP="00CB74E0">
      <w:pPr>
        <w:jc w:val="center"/>
        <w:rPr>
          <w:rFonts w:eastAsia="Times New Roman"/>
          <w:b/>
          <w:sz w:val="24"/>
          <w:szCs w:val="24"/>
        </w:rPr>
      </w:pPr>
      <w:r w:rsidRPr="00432935">
        <w:rPr>
          <w:rFonts w:eastAsia="Times New Roman"/>
          <w:b/>
          <w:sz w:val="24"/>
          <w:szCs w:val="24"/>
        </w:rPr>
        <w:t>„</w:t>
      </w:r>
      <w:r w:rsidR="00E107E8">
        <w:rPr>
          <w:rFonts w:eastAsia="Times New Roman"/>
          <w:sz w:val="22"/>
          <w:szCs w:val="22"/>
        </w:rPr>
        <w:t>O</w:t>
      </w:r>
      <w:r w:rsidR="00E107E8" w:rsidRPr="00611CDA">
        <w:rPr>
          <w:rFonts w:eastAsia="Times New Roman"/>
          <w:sz w:val="22"/>
          <w:szCs w:val="22"/>
        </w:rPr>
        <w:t>DSTRÁNENIE HAVARIJNÉHO STAVU STRECHY A STREŠNÝCH OKIEN</w:t>
      </w:r>
      <w:r w:rsidRPr="00432935">
        <w:rPr>
          <w:rFonts w:eastAsia="Times New Roman"/>
          <w:b/>
          <w:sz w:val="24"/>
          <w:szCs w:val="24"/>
        </w:rPr>
        <w:t>“</w:t>
      </w:r>
    </w:p>
    <w:p w:rsidR="00955A47" w:rsidRPr="00432935" w:rsidRDefault="00955A47" w:rsidP="00955A47">
      <w:pPr>
        <w:jc w:val="both"/>
        <w:rPr>
          <w:rFonts w:eastAsia="Times New Roman"/>
          <w:sz w:val="22"/>
          <w:szCs w:val="22"/>
        </w:rPr>
      </w:pPr>
    </w:p>
    <w:p w:rsidR="00955A47" w:rsidRPr="00432935" w:rsidRDefault="00955A47" w:rsidP="00955A47">
      <w:pPr>
        <w:jc w:val="both"/>
        <w:rPr>
          <w:rFonts w:eastAsia="Times New Roman"/>
          <w:sz w:val="22"/>
          <w:szCs w:val="22"/>
        </w:rPr>
      </w:pPr>
      <w:r w:rsidRPr="00432935">
        <w:rPr>
          <w:rFonts w:eastAsia="Times New Roman"/>
          <w:sz w:val="22"/>
          <w:szCs w:val="22"/>
        </w:rPr>
        <w:t>Realizácia predmetu zákazky bude uskutočnená na základe objednávky.</w:t>
      </w:r>
    </w:p>
    <w:p w:rsidR="00955A47" w:rsidRPr="00432935" w:rsidRDefault="00955A47" w:rsidP="00955A47">
      <w:pPr>
        <w:jc w:val="both"/>
        <w:rPr>
          <w:rFonts w:eastAsia="Times New Roman"/>
          <w:sz w:val="22"/>
          <w:szCs w:val="22"/>
        </w:rPr>
      </w:pPr>
    </w:p>
    <w:p w:rsidR="00955A47" w:rsidRPr="00432935" w:rsidRDefault="00955A47" w:rsidP="00955A47">
      <w:pPr>
        <w:rPr>
          <w:b/>
          <w:sz w:val="22"/>
          <w:szCs w:val="22"/>
        </w:rPr>
      </w:pPr>
      <w:r w:rsidRPr="00432935">
        <w:rPr>
          <w:b/>
          <w:sz w:val="22"/>
          <w:szCs w:val="22"/>
        </w:rPr>
        <w:t>Objednávateľ:</w:t>
      </w:r>
    </w:p>
    <w:p w:rsidR="009810B1" w:rsidRDefault="00E107E8" w:rsidP="00E107E8">
      <w:pPr>
        <w:rPr>
          <w:sz w:val="22"/>
          <w:szCs w:val="22"/>
        </w:rPr>
      </w:pPr>
      <w:r w:rsidRPr="00E107E8">
        <w:rPr>
          <w:sz w:val="22"/>
          <w:szCs w:val="22"/>
        </w:rPr>
        <w:t>Gymnázium Antona Bernoláka</w:t>
      </w:r>
      <w:r>
        <w:rPr>
          <w:sz w:val="22"/>
          <w:szCs w:val="22"/>
        </w:rPr>
        <w:t xml:space="preserve">, </w:t>
      </w:r>
      <w:proofErr w:type="spellStart"/>
      <w:r w:rsidRPr="00E107E8">
        <w:rPr>
          <w:sz w:val="22"/>
          <w:szCs w:val="22"/>
        </w:rPr>
        <w:t>Lichnerova</w:t>
      </w:r>
      <w:proofErr w:type="spellEnd"/>
      <w:r w:rsidRPr="00E107E8">
        <w:rPr>
          <w:sz w:val="22"/>
          <w:szCs w:val="22"/>
        </w:rPr>
        <w:t xml:space="preserve"> 69</w:t>
      </w:r>
      <w:r>
        <w:rPr>
          <w:sz w:val="22"/>
          <w:szCs w:val="22"/>
        </w:rPr>
        <w:t xml:space="preserve">, </w:t>
      </w:r>
      <w:r w:rsidRPr="00E107E8">
        <w:rPr>
          <w:sz w:val="22"/>
          <w:szCs w:val="22"/>
        </w:rPr>
        <w:t>903 01 Senec</w:t>
      </w:r>
      <w:r>
        <w:rPr>
          <w:sz w:val="22"/>
          <w:szCs w:val="22"/>
        </w:rPr>
        <w:t xml:space="preserve">, </w:t>
      </w:r>
      <w:r w:rsidRPr="00E107E8">
        <w:rPr>
          <w:sz w:val="22"/>
          <w:szCs w:val="22"/>
        </w:rPr>
        <w:t>IČO: 00160326</w:t>
      </w:r>
    </w:p>
    <w:p w:rsidR="00E107E8" w:rsidRDefault="00E107E8" w:rsidP="00E107E8">
      <w:pPr>
        <w:rPr>
          <w:b/>
          <w:sz w:val="22"/>
          <w:szCs w:val="22"/>
        </w:rPr>
      </w:pPr>
    </w:p>
    <w:p w:rsidR="00955A47" w:rsidRPr="00432935" w:rsidRDefault="009810B1" w:rsidP="00955A47">
      <w:pPr>
        <w:rPr>
          <w:b/>
          <w:sz w:val="22"/>
          <w:szCs w:val="22"/>
        </w:rPr>
      </w:pPr>
      <w:r>
        <w:rPr>
          <w:b/>
          <w:sz w:val="22"/>
          <w:szCs w:val="22"/>
        </w:rPr>
        <w:t>Zhotoviteľ</w:t>
      </w:r>
      <w:r w:rsidR="00955A47" w:rsidRPr="00432935">
        <w:rPr>
          <w:b/>
          <w:sz w:val="22"/>
          <w:szCs w:val="22"/>
        </w:rPr>
        <w:t>:</w:t>
      </w:r>
    </w:p>
    <w:p w:rsidR="00955A47" w:rsidRPr="00432935" w:rsidRDefault="00955A47" w:rsidP="00955A47">
      <w:pPr>
        <w:rPr>
          <w:rFonts w:eastAsia="Times New Roman"/>
          <w:color w:val="FF0000"/>
          <w:sz w:val="22"/>
          <w:szCs w:val="22"/>
          <w:lang w:eastAsia="sk-SK"/>
        </w:rPr>
      </w:pPr>
      <w:r w:rsidRPr="00432935">
        <w:rPr>
          <w:sz w:val="22"/>
          <w:szCs w:val="22"/>
        </w:rPr>
        <w:t xml:space="preserve">Názov spoločnosti, sídlo, IČO </w:t>
      </w:r>
      <w:r w:rsidRPr="00030606">
        <w:rPr>
          <w:b/>
          <w:i/>
          <w:color w:val="FF0000"/>
        </w:rPr>
        <w:t>(</w:t>
      </w:r>
      <w:r w:rsidRPr="00030606">
        <w:rPr>
          <w:rFonts w:eastAsia="Times New Roman"/>
          <w:b/>
          <w:i/>
          <w:color w:val="FF0000"/>
          <w:lang w:eastAsia="sk-SK"/>
        </w:rPr>
        <w:t>Vyplní uchádzač)</w:t>
      </w:r>
    </w:p>
    <w:p w:rsidR="00955A47" w:rsidRPr="00432935" w:rsidRDefault="00955A47" w:rsidP="00955A47">
      <w:pPr>
        <w:jc w:val="both"/>
        <w:rPr>
          <w:rFonts w:eastAsia="Times New Roman"/>
          <w:sz w:val="22"/>
          <w:szCs w:val="22"/>
        </w:rPr>
      </w:pPr>
    </w:p>
    <w:p w:rsidR="00E107E8" w:rsidRPr="0007215C" w:rsidRDefault="00E107E8" w:rsidP="00E107E8">
      <w:pPr>
        <w:rPr>
          <w:b/>
          <w:sz w:val="22"/>
          <w:szCs w:val="22"/>
        </w:rPr>
      </w:pPr>
      <w:r w:rsidRPr="0007215C">
        <w:rPr>
          <w:b/>
          <w:sz w:val="22"/>
          <w:szCs w:val="22"/>
        </w:rPr>
        <w:t>Predmet objednávky:</w:t>
      </w:r>
    </w:p>
    <w:p w:rsidR="00E107E8" w:rsidRPr="0007215C" w:rsidRDefault="00E107E8" w:rsidP="00E107E8">
      <w:pPr>
        <w:jc w:val="both"/>
        <w:rPr>
          <w:sz w:val="22"/>
          <w:szCs w:val="22"/>
        </w:rPr>
      </w:pPr>
      <w:r w:rsidRPr="0007215C">
        <w:rPr>
          <w:sz w:val="22"/>
          <w:szCs w:val="22"/>
        </w:rPr>
        <w:t>Zhotoviteľ sa zaväzuje zrealizovať celý rozsah predmetu zákazky, ktorý je bližšie špecifikovaný v Prílohe č.1.</w:t>
      </w:r>
    </w:p>
    <w:p w:rsidR="00E107E8" w:rsidRPr="0007215C" w:rsidRDefault="00E107E8" w:rsidP="00E107E8">
      <w:pPr>
        <w:jc w:val="both"/>
        <w:rPr>
          <w:sz w:val="22"/>
          <w:szCs w:val="22"/>
        </w:rPr>
      </w:pPr>
    </w:p>
    <w:p w:rsidR="00E107E8" w:rsidRPr="0007215C" w:rsidRDefault="00E107E8" w:rsidP="00E107E8">
      <w:pPr>
        <w:tabs>
          <w:tab w:val="left" w:pos="6975"/>
        </w:tabs>
        <w:jc w:val="both"/>
        <w:outlineLvl w:val="0"/>
        <w:rPr>
          <w:b/>
          <w:sz w:val="22"/>
          <w:szCs w:val="22"/>
        </w:rPr>
      </w:pPr>
      <w:r w:rsidRPr="0007215C">
        <w:rPr>
          <w:b/>
          <w:sz w:val="22"/>
          <w:szCs w:val="22"/>
        </w:rPr>
        <w:t>Cena objednávky</w:t>
      </w:r>
      <w:r w:rsidRPr="0007215C">
        <w:rPr>
          <w:b/>
          <w:sz w:val="22"/>
          <w:szCs w:val="22"/>
        </w:rPr>
        <w:tab/>
      </w:r>
    </w:p>
    <w:p w:rsidR="00E107E8" w:rsidRPr="0007215C" w:rsidRDefault="00E107E8" w:rsidP="00E107E8">
      <w:pPr>
        <w:jc w:val="both"/>
        <w:rPr>
          <w:sz w:val="22"/>
          <w:szCs w:val="22"/>
        </w:rPr>
      </w:pPr>
      <w:r>
        <w:rPr>
          <w:sz w:val="22"/>
          <w:szCs w:val="22"/>
        </w:rPr>
        <w:t xml:space="preserve">Celková cena objednávky je </w:t>
      </w:r>
      <w:r w:rsidRPr="0007215C">
        <w:rPr>
          <w:b/>
          <w:i/>
          <w:color w:val="FF0000"/>
          <w:u w:val="single"/>
        </w:rPr>
        <w:t>Vyplní uchádzač</w:t>
      </w:r>
      <w:r w:rsidRPr="0007215C">
        <w:rPr>
          <w:sz w:val="22"/>
          <w:szCs w:val="22"/>
        </w:rPr>
        <w:t xml:space="preserve"> EUR bez DPH, </w:t>
      </w:r>
      <w:proofErr w:type="spellStart"/>
      <w:r w:rsidRPr="0007215C">
        <w:rPr>
          <w:sz w:val="22"/>
          <w:szCs w:val="22"/>
        </w:rPr>
        <w:t>t.j</w:t>
      </w:r>
      <w:proofErr w:type="spellEnd"/>
      <w:r w:rsidRPr="0007215C">
        <w:rPr>
          <w:sz w:val="22"/>
          <w:szCs w:val="22"/>
        </w:rPr>
        <w:t xml:space="preserve">. </w:t>
      </w:r>
      <w:r w:rsidRPr="0007215C">
        <w:rPr>
          <w:b/>
          <w:i/>
          <w:color w:val="FF0000"/>
          <w:u w:val="single"/>
        </w:rPr>
        <w:t>Vyplní uchádzač</w:t>
      </w:r>
      <w:r w:rsidRPr="0007215C">
        <w:rPr>
          <w:sz w:val="22"/>
          <w:szCs w:val="22"/>
        </w:rPr>
        <w:t xml:space="preserve">  EUR s DPH za celý predmet zákazky v súlade s predloženým </w:t>
      </w:r>
      <w:r>
        <w:rPr>
          <w:sz w:val="22"/>
          <w:szCs w:val="22"/>
        </w:rPr>
        <w:t xml:space="preserve">návrhom na plnenie / </w:t>
      </w:r>
      <w:r w:rsidRPr="0007215C">
        <w:rPr>
          <w:sz w:val="22"/>
          <w:szCs w:val="22"/>
        </w:rPr>
        <w:t xml:space="preserve">rozpisom celkovej ceny za celý predmet objednávky.  </w:t>
      </w:r>
    </w:p>
    <w:p w:rsidR="00E107E8" w:rsidRPr="0007215C" w:rsidRDefault="00E107E8" w:rsidP="00E107E8">
      <w:pPr>
        <w:jc w:val="both"/>
        <w:rPr>
          <w:sz w:val="22"/>
          <w:szCs w:val="22"/>
        </w:rPr>
      </w:pPr>
    </w:p>
    <w:p w:rsidR="00E107E8" w:rsidRPr="0007215C" w:rsidRDefault="00E107E8" w:rsidP="00E107E8">
      <w:pPr>
        <w:tabs>
          <w:tab w:val="left" w:pos="6975"/>
        </w:tabs>
        <w:jc w:val="both"/>
        <w:outlineLvl w:val="0"/>
        <w:rPr>
          <w:b/>
          <w:sz w:val="22"/>
          <w:szCs w:val="22"/>
        </w:rPr>
      </w:pPr>
      <w:r w:rsidRPr="0007215C">
        <w:rPr>
          <w:b/>
          <w:sz w:val="22"/>
          <w:szCs w:val="22"/>
        </w:rPr>
        <w:t>Podrobný rozpis ceny:</w:t>
      </w:r>
    </w:p>
    <w:p w:rsidR="00E107E8" w:rsidRPr="009C3432" w:rsidRDefault="00E107E8" w:rsidP="00E107E8">
      <w:pPr>
        <w:tabs>
          <w:tab w:val="left" w:pos="6975"/>
        </w:tabs>
        <w:jc w:val="both"/>
        <w:outlineLvl w:val="0"/>
        <w:rPr>
          <w:sz w:val="22"/>
          <w:szCs w:val="22"/>
        </w:rPr>
      </w:pPr>
      <w:r w:rsidRPr="0007215C">
        <w:rPr>
          <w:sz w:val="22"/>
          <w:szCs w:val="22"/>
        </w:rPr>
        <w:t xml:space="preserve">Ako podrobný </w:t>
      </w:r>
      <w:r>
        <w:rPr>
          <w:sz w:val="22"/>
          <w:szCs w:val="22"/>
        </w:rPr>
        <w:t xml:space="preserve">rozpis ceny bude slúžiť ocenený rozpočet požadovaných dodávok a prác </w:t>
      </w:r>
      <w:r w:rsidRPr="009243E3">
        <w:rPr>
          <w:sz w:val="22"/>
          <w:szCs w:val="22"/>
        </w:rPr>
        <w:t xml:space="preserve">súvisiacich s </w:t>
      </w:r>
      <w:proofErr w:type="spellStart"/>
      <w:r w:rsidRPr="00AE6AA4">
        <w:rPr>
          <w:sz w:val="22"/>
          <w:szCs w:val="22"/>
        </w:rPr>
        <w:t>s</w:t>
      </w:r>
      <w:proofErr w:type="spellEnd"/>
      <w:r w:rsidRPr="00AE6AA4">
        <w:rPr>
          <w:sz w:val="22"/>
          <w:szCs w:val="22"/>
        </w:rPr>
        <w:t xml:space="preserve"> </w:t>
      </w:r>
      <w:r>
        <w:rPr>
          <w:rFonts w:eastAsia="Times New Roman"/>
          <w:sz w:val="22"/>
          <w:szCs w:val="22"/>
        </w:rPr>
        <w:t>opravou</w:t>
      </w:r>
      <w:r w:rsidRPr="005174B5">
        <w:rPr>
          <w:rFonts w:eastAsia="Times New Roman"/>
          <w:sz w:val="22"/>
          <w:szCs w:val="22"/>
        </w:rPr>
        <w:t xml:space="preserve"> </w:t>
      </w:r>
      <w:r>
        <w:rPr>
          <w:rFonts w:eastAsia="Times New Roman"/>
          <w:sz w:val="22"/>
          <w:szCs w:val="22"/>
        </w:rPr>
        <w:t>havarijného stavu strechy a výmeny okien nad učebňou klubovne v Gymnáziu Antona Bernoláka v Senci</w:t>
      </w:r>
      <w:r>
        <w:rPr>
          <w:sz w:val="22"/>
          <w:szCs w:val="22"/>
        </w:rPr>
        <w:t>,</w:t>
      </w:r>
      <w:r w:rsidRPr="009243E3">
        <w:rPr>
          <w:sz w:val="22"/>
          <w:szCs w:val="22"/>
        </w:rPr>
        <w:t xml:space="preserve"> </w:t>
      </w:r>
      <w:r>
        <w:rPr>
          <w:sz w:val="22"/>
          <w:szCs w:val="22"/>
        </w:rPr>
        <w:t xml:space="preserve">predložený ako návrh na plnenie uchádzača v predloženej ponuke. </w:t>
      </w:r>
      <w:r w:rsidRPr="00CB4DE1">
        <w:rPr>
          <w:bCs/>
          <w:sz w:val="22"/>
          <w:szCs w:val="22"/>
        </w:rPr>
        <w:t xml:space="preserve">V prácach a dodávkach podľa uvedeného rozpisu sú zarátané všetky súvisiace práce, presuny materiálu, </w:t>
      </w:r>
      <w:proofErr w:type="spellStart"/>
      <w:r w:rsidRPr="00CB4DE1">
        <w:rPr>
          <w:bCs/>
          <w:sz w:val="22"/>
          <w:szCs w:val="22"/>
        </w:rPr>
        <w:t>sute</w:t>
      </w:r>
      <w:proofErr w:type="spellEnd"/>
      <w:r w:rsidRPr="00CB4DE1">
        <w:rPr>
          <w:bCs/>
          <w:sz w:val="22"/>
          <w:szCs w:val="22"/>
        </w:rPr>
        <w:t>, poplatky za skládku a pod. ostatné práce.</w:t>
      </w:r>
    </w:p>
    <w:p w:rsidR="00E107E8" w:rsidRDefault="00E107E8" w:rsidP="00E107E8">
      <w:pPr>
        <w:jc w:val="both"/>
        <w:outlineLvl w:val="0"/>
        <w:rPr>
          <w:b/>
          <w:sz w:val="22"/>
          <w:szCs w:val="22"/>
        </w:rPr>
      </w:pPr>
    </w:p>
    <w:p w:rsidR="00E107E8" w:rsidRPr="0007215C" w:rsidRDefault="00E107E8" w:rsidP="00E107E8">
      <w:pPr>
        <w:jc w:val="both"/>
        <w:outlineLvl w:val="0"/>
        <w:rPr>
          <w:b/>
          <w:sz w:val="22"/>
          <w:szCs w:val="22"/>
        </w:rPr>
      </w:pPr>
      <w:r w:rsidRPr="0007215C">
        <w:rPr>
          <w:b/>
          <w:sz w:val="22"/>
          <w:szCs w:val="22"/>
        </w:rPr>
        <w:t>Podmienky plnenia</w:t>
      </w:r>
    </w:p>
    <w:p w:rsidR="00E107E8" w:rsidRDefault="00E107E8" w:rsidP="00E107E8">
      <w:pPr>
        <w:jc w:val="both"/>
        <w:outlineLvl w:val="0"/>
        <w:rPr>
          <w:sz w:val="22"/>
          <w:szCs w:val="22"/>
        </w:rPr>
      </w:pPr>
      <w:r w:rsidRPr="000A65D4">
        <w:rPr>
          <w:sz w:val="22"/>
          <w:szCs w:val="22"/>
        </w:rPr>
        <w:t xml:space="preserve">Uskutočnenie predmetu zákazky najneskôr do </w:t>
      </w:r>
      <w:r>
        <w:rPr>
          <w:sz w:val="22"/>
          <w:szCs w:val="22"/>
        </w:rPr>
        <w:t>8 týždňov odo dňa vyhotovenia objednávky a jej doručenia zhotoviteľovi</w:t>
      </w:r>
      <w:r w:rsidRPr="000A65D4">
        <w:rPr>
          <w:sz w:val="22"/>
          <w:szCs w:val="22"/>
        </w:rPr>
        <w:t>.</w:t>
      </w:r>
      <w:r>
        <w:rPr>
          <w:sz w:val="22"/>
          <w:szCs w:val="22"/>
        </w:rPr>
        <w:t xml:space="preserve"> </w:t>
      </w:r>
    </w:p>
    <w:p w:rsidR="00E107E8" w:rsidRDefault="00E107E8" w:rsidP="00E107E8">
      <w:pPr>
        <w:jc w:val="both"/>
        <w:outlineLvl w:val="0"/>
        <w:rPr>
          <w:sz w:val="22"/>
          <w:szCs w:val="22"/>
        </w:rPr>
      </w:pPr>
    </w:p>
    <w:p w:rsidR="00E107E8" w:rsidRPr="0012203C" w:rsidRDefault="00E107E8" w:rsidP="00E107E8">
      <w:pPr>
        <w:spacing w:after="200" w:line="276" w:lineRule="auto"/>
        <w:jc w:val="both"/>
        <w:rPr>
          <w:sz w:val="22"/>
          <w:szCs w:val="22"/>
        </w:rPr>
      </w:pPr>
      <w:r w:rsidRPr="0012203C">
        <w:rPr>
          <w:sz w:val="22"/>
          <w:szCs w:val="22"/>
        </w:rPr>
        <w:t xml:space="preserve">V prípade prekážok spočívajúcich vo vyššej moci, ktoré zhotoviteľovi bránia v splnení jeho povinnosti uskutočniť predmet zákazky pre objednávateľa v dohodnutej lehote, predlžuje sa lehota na uskutočnenie predmetu zákazky o dobu trvania týchto prekážok. O takýchto prekážkach je </w:t>
      </w:r>
      <w:r>
        <w:rPr>
          <w:sz w:val="22"/>
          <w:szCs w:val="22"/>
        </w:rPr>
        <w:t>zhotoviteľ</w:t>
      </w:r>
      <w:r w:rsidRPr="0012203C">
        <w:rPr>
          <w:sz w:val="22"/>
          <w:szCs w:val="22"/>
        </w:rPr>
        <w:t xml:space="preserve"> povinný </w:t>
      </w:r>
      <w:r>
        <w:rPr>
          <w:sz w:val="22"/>
          <w:szCs w:val="22"/>
        </w:rPr>
        <w:t>objednávateľa</w:t>
      </w:r>
      <w:r w:rsidRPr="0012203C">
        <w:rPr>
          <w:sz w:val="22"/>
          <w:szCs w:val="22"/>
        </w:rPr>
        <w:t xml:space="preserve"> bezodkladne písomne informovať. Zároveň je povinný existenciu prekážok spočívajúcich vo vyššej moci relevantným spôsobom preukázať. Po dobu trvania týchto prekážok, resp. predĺženia lehoty na plnenie, nie je </w:t>
      </w:r>
      <w:r>
        <w:rPr>
          <w:sz w:val="22"/>
          <w:szCs w:val="22"/>
        </w:rPr>
        <w:t>zhotoviteľ</w:t>
      </w:r>
      <w:r w:rsidRPr="0012203C">
        <w:rPr>
          <w:sz w:val="22"/>
          <w:szCs w:val="22"/>
        </w:rPr>
        <w:t xml:space="preserve"> v omeškaní.</w:t>
      </w:r>
    </w:p>
    <w:p w:rsidR="00E107E8" w:rsidRDefault="00E107E8" w:rsidP="00E107E8">
      <w:pPr>
        <w:jc w:val="both"/>
        <w:outlineLvl w:val="0"/>
        <w:rPr>
          <w:sz w:val="22"/>
          <w:szCs w:val="22"/>
        </w:rPr>
      </w:pPr>
      <w:r w:rsidRPr="0012203C">
        <w:rPr>
          <w:sz w:val="22"/>
          <w:szCs w:val="22"/>
        </w:rPr>
        <w:t xml:space="preserve">Pod vyššou mocou sa rozumejú okolnosti, ktoré nastanú po </w:t>
      </w:r>
      <w:r>
        <w:rPr>
          <w:sz w:val="22"/>
          <w:szCs w:val="22"/>
        </w:rPr>
        <w:t>vyhotovení objednávky</w:t>
      </w:r>
      <w:r w:rsidRPr="0012203C">
        <w:rPr>
          <w:sz w:val="22"/>
          <w:szCs w:val="22"/>
        </w:rPr>
        <w:t xml:space="preserve"> ako výsledok nepredvídateľných a </w:t>
      </w:r>
      <w:r>
        <w:rPr>
          <w:sz w:val="22"/>
          <w:szCs w:val="22"/>
        </w:rPr>
        <w:t>zhotoviteľom</w:t>
      </w:r>
      <w:r w:rsidRPr="0012203C">
        <w:rPr>
          <w:sz w:val="22"/>
          <w:szCs w:val="22"/>
        </w:rPr>
        <w:t xml:space="preserve"> neovplyvniteľných prekážok. Zmeny počasia - okrem extrémnych hydrologických alebo meteorologických javov - sa za vyššiu moc považujú len v tom prípade, ak majú priamy vplyv na technológiu realizácie </w:t>
      </w:r>
      <w:r>
        <w:rPr>
          <w:sz w:val="22"/>
          <w:szCs w:val="22"/>
        </w:rPr>
        <w:t>predmetu zákazky</w:t>
      </w:r>
      <w:r w:rsidRPr="0012203C">
        <w:rPr>
          <w:sz w:val="22"/>
          <w:szCs w:val="22"/>
        </w:rPr>
        <w:t>.</w:t>
      </w:r>
    </w:p>
    <w:p w:rsidR="00E107E8" w:rsidRDefault="00E107E8" w:rsidP="00E107E8">
      <w:pPr>
        <w:jc w:val="both"/>
        <w:outlineLvl w:val="0"/>
        <w:rPr>
          <w:sz w:val="22"/>
          <w:szCs w:val="22"/>
        </w:rPr>
      </w:pPr>
    </w:p>
    <w:p w:rsidR="00E107E8" w:rsidRDefault="00E107E8" w:rsidP="00E107E8">
      <w:pPr>
        <w:jc w:val="both"/>
        <w:outlineLvl w:val="0"/>
        <w:rPr>
          <w:sz w:val="22"/>
          <w:szCs w:val="22"/>
        </w:rPr>
      </w:pPr>
    </w:p>
    <w:p w:rsidR="00E107E8" w:rsidRPr="0007215C" w:rsidRDefault="00E107E8" w:rsidP="00E107E8">
      <w:pPr>
        <w:jc w:val="both"/>
        <w:outlineLvl w:val="0"/>
        <w:rPr>
          <w:sz w:val="22"/>
          <w:szCs w:val="22"/>
        </w:rPr>
      </w:pPr>
      <w:r w:rsidRPr="0007215C">
        <w:rPr>
          <w:b/>
          <w:sz w:val="22"/>
          <w:szCs w:val="22"/>
        </w:rPr>
        <w:t>Platobné podmienky</w:t>
      </w:r>
    </w:p>
    <w:p w:rsidR="00E107E8" w:rsidRPr="0007215C" w:rsidRDefault="00E107E8" w:rsidP="00E107E8">
      <w:pPr>
        <w:jc w:val="both"/>
        <w:rPr>
          <w:sz w:val="22"/>
          <w:szCs w:val="22"/>
        </w:rPr>
      </w:pPr>
      <w:r w:rsidRPr="0007215C">
        <w:rPr>
          <w:sz w:val="22"/>
          <w:szCs w:val="22"/>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E107E8" w:rsidRPr="0007215C" w:rsidRDefault="00E107E8" w:rsidP="00E107E8">
      <w:pPr>
        <w:jc w:val="both"/>
        <w:rPr>
          <w:sz w:val="22"/>
          <w:szCs w:val="22"/>
        </w:rPr>
      </w:pPr>
    </w:p>
    <w:p w:rsidR="00E107E8" w:rsidRPr="0007215C" w:rsidRDefault="00E107E8" w:rsidP="00E107E8">
      <w:pPr>
        <w:jc w:val="both"/>
        <w:outlineLvl w:val="0"/>
        <w:rPr>
          <w:b/>
          <w:sz w:val="22"/>
          <w:szCs w:val="22"/>
        </w:rPr>
      </w:pPr>
      <w:r w:rsidRPr="0007215C">
        <w:rPr>
          <w:b/>
          <w:sz w:val="22"/>
          <w:szCs w:val="22"/>
        </w:rPr>
        <w:t>Spoločné ustanovenia</w:t>
      </w:r>
    </w:p>
    <w:p w:rsidR="00E107E8" w:rsidRPr="0007215C" w:rsidRDefault="00E107E8" w:rsidP="00E107E8">
      <w:pPr>
        <w:tabs>
          <w:tab w:val="left" w:pos="426"/>
        </w:tabs>
        <w:jc w:val="both"/>
        <w:rPr>
          <w:rFonts w:eastAsia="Times New Roman"/>
          <w:bCs/>
          <w:sz w:val="22"/>
          <w:szCs w:val="22"/>
        </w:rPr>
      </w:pPr>
      <w:r w:rsidRPr="0007215C">
        <w:rPr>
          <w:rFonts w:eastAsia="Times New Roman"/>
          <w:bCs/>
          <w:sz w:val="22"/>
          <w:szCs w:val="22"/>
        </w:rPr>
        <w:t>Pri realizácii predmetu ob</w:t>
      </w:r>
      <w:r>
        <w:rPr>
          <w:rFonts w:eastAsia="Times New Roman"/>
          <w:bCs/>
          <w:sz w:val="22"/>
          <w:szCs w:val="22"/>
        </w:rPr>
        <w:t xml:space="preserve">jednávky je zhotoviteľ povinný </w:t>
      </w:r>
      <w:r w:rsidRPr="0007215C">
        <w:rPr>
          <w:rFonts w:eastAsia="Times New Roman"/>
          <w:bCs/>
          <w:sz w:val="22"/>
          <w:szCs w:val="22"/>
        </w:rPr>
        <w:t>postupovať v súlade s normami STN, technol</w:t>
      </w:r>
      <w:r>
        <w:rPr>
          <w:rFonts w:eastAsia="Times New Roman"/>
          <w:bCs/>
          <w:sz w:val="22"/>
          <w:szCs w:val="22"/>
        </w:rPr>
        <w:t xml:space="preserve">ogickými postupmi predpísanými </w:t>
      </w:r>
      <w:r w:rsidRPr="0007215C">
        <w:rPr>
          <w:rFonts w:eastAsia="Times New Roman"/>
          <w:bCs/>
          <w:sz w:val="22"/>
          <w:szCs w:val="22"/>
        </w:rPr>
        <w:t>je</w:t>
      </w:r>
      <w:r>
        <w:rPr>
          <w:rFonts w:eastAsia="Times New Roman"/>
          <w:bCs/>
          <w:sz w:val="22"/>
          <w:szCs w:val="22"/>
        </w:rPr>
        <w:t xml:space="preserve">dnotlivými výrobcami materiálov </w:t>
      </w:r>
      <w:r w:rsidRPr="0007215C">
        <w:rPr>
          <w:rFonts w:eastAsia="Times New Roman"/>
          <w:bCs/>
          <w:sz w:val="22"/>
          <w:szCs w:val="22"/>
        </w:rPr>
        <w:t>a podľa súpis</w:t>
      </w:r>
      <w:r>
        <w:rPr>
          <w:rFonts w:eastAsia="Times New Roman"/>
          <w:bCs/>
          <w:sz w:val="22"/>
          <w:szCs w:val="22"/>
        </w:rPr>
        <w:t>u</w:t>
      </w:r>
      <w:r w:rsidRPr="0007215C">
        <w:rPr>
          <w:rFonts w:eastAsia="Times New Roman"/>
          <w:bCs/>
          <w:sz w:val="22"/>
          <w:szCs w:val="22"/>
        </w:rPr>
        <w:t xml:space="preserve"> požadovaných dodávok a prác </w:t>
      </w:r>
      <w:r w:rsidRPr="009243E3">
        <w:rPr>
          <w:rFonts w:eastAsia="Times New Roman"/>
          <w:bCs/>
          <w:sz w:val="22"/>
          <w:szCs w:val="22"/>
        </w:rPr>
        <w:t xml:space="preserve">súvisiacich </w:t>
      </w:r>
      <w:r w:rsidRPr="00AE6AA4">
        <w:rPr>
          <w:sz w:val="22"/>
          <w:szCs w:val="22"/>
        </w:rPr>
        <w:t xml:space="preserve">s </w:t>
      </w:r>
      <w:r>
        <w:rPr>
          <w:rFonts w:eastAsia="Times New Roman"/>
          <w:sz w:val="22"/>
          <w:szCs w:val="22"/>
        </w:rPr>
        <w:t>opravou</w:t>
      </w:r>
      <w:r w:rsidRPr="005174B5">
        <w:rPr>
          <w:rFonts w:eastAsia="Times New Roman"/>
          <w:sz w:val="22"/>
          <w:szCs w:val="22"/>
        </w:rPr>
        <w:t xml:space="preserve"> </w:t>
      </w:r>
      <w:r>
        <w:rPr>
          <w:rFonts w:eastAsia="Times New Roman"/>
          <w:sz w:val="22"/>
          <w:szCs w:val="22"/>
        </w:rPr>
        <w:t>havarijného stavu strechy a výmeny okien nad učebňou klubovne v Gymnáziu Antona Bernoláka v Senci</w:t>
      </w:r>
      <w:r w:rsidRPr="009243E3" w:rsidDel="007D5B9C">
        <w:rPr>
          <w:rFonts w:eastAsia="Times New Roman"/>
          <w:bCs/>
          <w:sz w:val="22"/>
          <w:szCs w:val="22"/>
        </w:rPr>
        <w:t xml:space="preserve"> </w:t>
      </w:r>
      <w:r w:rsidRPr="0007215C">
        <w:rPr>
          <w:rFonts w:eastAsia="Times New Roman"/>
          <w:bCs/>
          <w:sz w:val="22"/>
          <w:szCs w:val="22"/>
        </w:rPr>
        <w:t>, ktorý je neoddeliteľnou súčasťou objednávky.</w:t>
      </w:r>
    </w:p>
    <w:p w:rsidR="00E107E8" w:rsidRPr="0007215C" w:rsidRDefault="00E107E8" w:rsidP="00E107E8">
      <w:pPr>
        <w:tabs>
          <w:tab w:val="left" w:pos="426"/>
        </w:tabs>
        <w:rPr>
          <w:rFonts w:eastAsia="Times New Roman"/>
          <w:bCs/>
          <w:sz w:val="22"/>
          <w:szCs w:val="22"/>
        </w:rPr>
      </w:pPr>
    </w:p>
    <w:p w:rsidR="00E107E8" w:rsidRPr="00D33CE7" w:rsidRDefault="00E107E8" w:rsidP="00E107E8">
      <w:pPr>
        <w:tabs>
          <w:tab w:val="left" w:pos="426"/>
        </w:tabs>
        <w:jc w:val="both"/>
        <w:rPr>
          <w:rFonts w:eastAsia="Times New Roman"/>
          <w:bCs/>
          <w:sz w:val="22"/>
          <w:szCs w:val="22"/>
          <w:u w:val="single"/>
        </w:rPr>
      </w:pPr>
      <w:r w:rsidRPr="00D33CE7">
        <w:rPr>
          <w:rFonts w:eastAsia="Times New Roman"/>
          <w:bCs/>
          <w:sz w:val="22"/>
          <w:szCs w:val="22"/>
          <w:u w:val="single"/>
        </w:rPr>
        <w:t>Nakladanie s odpadom:</w:t>
      </w:r>
    </w:p>
    <w:p w:rsidR="00E107E8" w:rsidRPr="00D33CE7" w:rsidRDefault="00E107E8" w:rsidP="00E107E8">
      <w:pPr>
        <w:pStyle w:val="Odsekzoznamu"/>
        <w:numPr>
          <w:ilvl w:val="0"/>
          <w:numId w:val="20"/>
        </w:numPr>
        <w:tabs>
          <w:tab w:val="left" w:pos="426"/>
        </w:tabs>
        <w:spacing w:after="0" w:line="240" w:lineRule="auto"/>
        <w:ind w:left="284" w:hanging="284"/>
        <w:jc w:val="both"/>
        <w:rPr>
          <w:rFonts w:ascii="Times New Roman" w:eastAsia="Times New Roman" w:hAnsi="Times New Roman"/>
          <w:bCs/>
        </w:rPr>
      </w:pPr>
      <w:r w:rsidRPr="00D33CE7">
        <w:rPr>
          <w:rFonts w:ascii="Times New Roman" w:eastAsia="Times New Roman" w:hAnsi="Times New Roman"/>
          <w:bCs/>
        </w:rPr>
        <w:t>nakladanie s odpadom na stavbe sa bude riadiť platnou právnou úpravou v oblasti odpadového hospodárstva.</w:t>
      </w:r>
    </w:p>
    <w:p w:rsidR="00E107E8" w:rsidRPr="00D33CE7" w:rsidRDefault="00E107E8" w:rsidP="00E107E8">
      <w:pPr>
        <w:pStyle w:val="Odsekzoznamu"/>
        <w:numPr>
          <w:ilvl w:val="0"/>
          <w:numId w:val="20"/>
        </w:numPr>
        <w:tabs>
          <w:tab w:val="left" w:pos="426"/>
        </w:tabs>
        <w:spacing w:after="0" w:line="240" w:lineRule="auto"/>
        <w:ind w:left="284" w:hanging="284"/>
        <w:jc w:val="both"/>
        <w:rPr>
          <w:rFonts w:ascii="Times New Roman" w:eastAsia="Times New Roman" w:hAnsi="Times New Roman"/>
          <w:bCs/>
        </w:rPr>
      </w:pPr>
      <w:r>
        <w:rPr>
          <w:rFonts w:ascii="Times New Roman" w:eastAsia="Times New Roman" w:hAnsi="Times New Roman"/>
          <w:bCs/>
        </w:rPr>
        <w:t>z</w:t>
      </w:r>
      <w:r w:rsidRPr="00D33CE7">
        <w:rPr>
          <w:rFonts w:ascii="Times New Roman" w:eastAsia="Times New Roman" w:hAnsi="Times New Roman"/>
          <w:bCs/>
        </w:rPr>
        <w:t>hotoviteľ je povinný zabezpečiť nakladanie s odpadom, ktorý vznikne pri plnení predmetu objednávky a ktorého pôvodcom je objednávateľ, v súlade so zákonom č. 79/2015 Z.</w:t>
      </w:r>
      <w:r>
        <w:rPr>
          <w:rFonts w:ascii="Times New Roman" w:eastAsia="Times New Roman" w:hAnsi="Times New Roman"/>
          <w:bCs/>
        </w:rPr>
        <w:t xml:space="preserve"> </w:t>
      </w:r>
      <w:r w:rsidRPr="00D33CE7">
        <w:rPr>
          <w:rFonts w:ascii="Times New Roman" w:eastAsia="Times New Roman" w:hAnsi="Times New Roman"/>
          <w:bCs/>
        </w:rPr>
        <w:t>z. o odpadoch a zmene a doplnení niektorých zákonov v znení neskorších predpisov (ďalej len „zákon o odpadoch) a ostatnými všeobecne záväznými predpismi SR</w:t>
      </w:r>
    </w:p>
    <w:p w:rsidR="00E107E8" w:rsidRDefault="00E107E8" w:rsidP="00E107E8">
      <w:pPr>
        <w:pStyle w:val="Odsekzoznamu"/>
        <w:numPr>
          <w:ilvl w:val="0"/>
          <w:numId w:val="20"/>
        </w:numPr>
        <w:tabs>
          <w:tab w:val="left" w:pos="426"/>
        </w:tabs>
        <w:spacing w:after="0" w:line="240" w:lineRule="auto"/>
        <w:ind w:left="284" w:hanging="284"/>
        <w:jc w:val="both"/>
        <w:rPr>
          <w:rFonts w:ascii="Times New Roman" w:eastAsia="Times New Roman" w:hAnsi="Times New Roman"/>
          <w:bCs/>
        </w:rPr>
      </w:pPr>
      <w:r>
        <w:rPr>
          <w:rFonts w:ascii="Times New Roman" w:eastAsia="Times New Roman" w:hAnsi="Times New Roman"/>
          <w:bCs/>
        </w:rPr>
        <w:t>z</w:t>
      </w:r>
      <w:r w:rsidRPr="00D33CE7">
        <w:rPr>
          <w:rFonts w:ascii="Times New Roman" w:eastAsia="Times New Roman" w:hAnsi="Times New Roman"/>
          <w:bCs/>
        </w:rPr>
        <w:t>hotoviteľ je povinný odovzdať odpady vzniknuté pri plnení predmetu objednávky, ktorých pôvodcom je zhotoviteľ, len osobe oprávnenie nakladať s odpadmi podľa zákona o odpadoch.</w:t>
      </w:r>
    </w:p>
    <w:p w:rsidR="00E107E8" w:rsidRPr="00D33CE7" w:rsidRDefault="00E107E8" w:rsidP="00E107E8">
      <w:pPr>
        <w:pStyle w:val="Odsekzoznamu"/>
        <w:numPr>
          <w:ilvl w:val="0"/>
          <w:numId w:val="20"/>
        </w:numPr>
        <w:tabs>
          <w:tab w:val="left" w:pos="426"/>
        </w:tabs>
        <w:spacing w:after="0" w:line="240" w:lineRule="auto"/>
        <w:ind w:left="284" w:hanging="284"/>
        <w:jc w:val="both"/>
        <w:rPr>
          <w:rFonts w:ascii="Times New Roman" w:eastAsia="Times New Roman" w:hAnsi="Times New Roman"/>
          <w:bCs/>
        </w:rPr>
      </w:pPr>
      <w:r>
        <w:rPr>
          <w:rFonts w:ascii="Times New Roman" w:eastAsia="Times New Roman" w:hAnsi="Times New Roman"/>
          <w:bCs/>
        </w:rPr>
        <w:t>zhotoviteľ je povinný odovzdať vážne lístky potvrdené oprávnenou osobou ako súčasť odovzdávajúceho a preberacieho protokolu po splnení predmetu  objednávky.</w:t>
      </w:r>
    </w:p>
    <w:p w:rsidR="00E107E8" w:rsidRDefault="00E107E8" w:rsidP="00E107E8">
      <w:pPr>
        <w:jc w:val="both"/>
        <w:rPr>
          <w:color w:val="000000"/>
          <w:sz w:val="22"/>
          <w:szCs w:val="22"/>
          <w:u w:val="single"/>
        </w:rPr>
      </w:pPr>
    </w:p>
    <w:p w:rsidR="00E107E8" w:rsidRDefault="00E107E8" w:rsidP="00E107E8">
      <w:pPr>
        <w:jc w:val="both"/>
        <w:rPr>
          <w:color w:val="000000"/>
          <w:sz w:val="22"/>
          <w:szCs w:val="22"/>
          <w:u w:val="single"/>
        </w:rPr>
      </w:pPr>
    </w:p>
    <w:p w:rsidR="00E107E8" w:rsidRPr="0007215C" w:rsidRDefault="00E107E8" w:rsidP="00E107E8">
      <w:pPr>
        <w:jc w:val="both"/>
        <w:rPr>
          <w:color w:val="000000"/>
          <w:sz w:val="22"/>
          <w:szCs w:val="22"/>
        </w:rPr>
      </w:pPr>
      <w:r w:rsidRPr="0007215C">
        <w:rPr>
          <w:color w:val="000000"/>
          <w:sz w:val="22"/>
          <w:szCs w:val="22"/>
          <w:u w:val="single"/>
        </w:rPr>
        <w:t>Záručné podmienky:</w:t>
      </w:r>
      <w:r w:rsidRPr="0007215C">
        <w:rPr>
          <w:color w:val="000000"/>
          <w:sz w:val="22"/>
          <w:szCs w:val="22"/>
        </w:rPr>
        <w:t xml:space="preserve"> záruka 24 mesiacov odo dňa odovzdania a prevzatia prác.</w:t>
      </w:r>
    </w:p>
    <w:p w:rsidR="00E107E8" w:rsidRPr="0007215C" w:rsidRDefault="00E107E8" w:rsidP="00E107E8">
      <w:pPr>
        <w:jc w:val="both"/>
        <w:rPr>
          <w:color w:val="000000"/>
          <w:sz w:val="22"/>
          <w:szCs w:val="22"/>
        </w:rPr>
      </w:pPr>
    </w:p>
    <w:p w:rsidR="00E107E8" w:rsidRPr="0007215C" w:rsidRDefault="00E107E8" w:rsidP="00E107E8">
      <w:pPr>
        <w:rPr>
          <w:sz w:val="22"/>
          <w:szCs w:val="22"/>
          <w:u w:val="single"/>
        </w:rPr>
      </w:pPr>
      <w:r w:rsidRPr="0007215C">
        <w:rPr>
          <w:sz w:val="22"/>
          <w:szCs w:val="22"/>
          <w:u w:val="single"/>
        </w:rPr>
        <w:t xml:space="preserve">Podmienky pre odstraňovanie zistených vád: </w:t>
      </w:r>
    </w:p>
    <w:p w:rsidR="00E107E8" w:rsidRPr="0007215C" w:rsidRDefault="00E107E8" w:rsidP="00E107E8">
      <w:pPr>
        <w:tabs>
          <w:tab w:val="left" w:pos="284"/>
        </w:tabs>
        <w:rPr>
          <w:sz w:val="22"/>
          <w:szCs w:val="22"/>
        </w:rPr>
      </w:pPr>
      <w:r w:rsidRPr="0007215C">
        <w:rPr>
          <w:sz w:val="22"/>
          <w:szCs w:val="22"/>
        </w:rPr>
        <w:t>-</w:t>
      </w:r>
      <w:r w:rsidRPr="0007215C">
        <w:rPr>
          <w:sz w:val="22"/>
          <w:szCs w:val="22"/>
        </w:rPr>
        <w:tab/>
        <w:t>zistené vady v čase plynutia záručnej doby budú odstránené bezodkladne.</w:t>
      </w:r>
    </w:p>
    <w:p w:rsidR="00E107E8" w:rsidRPr="0007215C" w:rsidRDefault="00E107E8" w:rsidP="00E107E8">
      <w:pPr>
        <w:tabs>
          <w:tab w:val="left" w:pos="284"/>
        </w:tabs>
        <w:jc w:val="both"/>
        <w:rPr>
          <w:sz w:val="22"/>
          <w:szCs w:val="22"/>
        </w:rPr>
      </w:pPr>
      <w:r w:rsidRPr="0007215C">
        <w:rPr>
          <w:sz w:val="22"/>
          <w:szCs w:val="22"/>
        </w:rPr>
        <w:t>-</w:t>
      </w:r>
      <w:r w:rsidRPr="0007215C">
        <w:rPr>
          <w:sz w:val="22"/>
          <w:szCs w:val="22"/>
        </w:rPr>
        <w:tab/>
        <w:t>vady zistené po odovzdaní a prevzatí predmetu objednávky oznámi objedná</w:t>
      </w:r>
      <w:r>
        <w:rPr>
          <w:sz w:val="22"/>
          <w:szCs w:val="22"/>
        </w:rPr>
        <w:t xml:space="preserve">vateľ písomne kontaktnej osobe </w:t>
      </w:r>
      <w:r w:rsidRPr="0007215C">
        <w:rPr>
          <w:sz w:val="22"/>
          <w:szCs w:val="22"/>
        </w:rPr>
        <w:t xml:space="preserve">zhotoviteľa bez zbytočného odkladu. </w:t>
      </w:r>
    </w:p>
    <w:p w:rsidR="00E107E8" w:rsidRPr="0007215C" w:rsidRDefault="00E107E8" w:rsidP="00E107E8">
      <w:pPr>
        <w:tabs>
          <w:tab w:val="left" w:pos="284"/>
        </w:tabs>
        <w:jc w:val="both"/>
        <w:rPr>
          <w:sz w:val="22"/>
          <w:szCs w:val="22"/>
        </w:rPr>
      </w:pPr>
    </w:p>
    <w:p w:rsidR="00E107E8" w:rsidRPr="0007215C" w:rsidRDefault="00E107E8" w:rsidP="00E107E8">
      <w:pPr>
        <w:tabs>
          <w:tab w:val="left" w:pos="284"/>
        </w:tabs>
        <w:jc w:val="both"/>
        <w:rPr>
          <w:sz w:val="22"/>
          <w:szCs w:val="22"/>
        </w:rPr>
      </w:pPr>
      <w:r w:rsidRPr="0007215C">
        <w:rPr>
          <w:sz w:val="22"/>
          <w:szCs w:val="22"/>
        </w:rPr>
        <w:t>Zhotoviteľ musí garantovať dobu odozvy na hlásenie vady plnenia do dvoch pracovných dní.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rsidR="00E107E8" w:rsidRPr="0007215C" w:rsidRDefault="00E107E8" w:rsidP="00E107E8">
      <w:pPr>
        <w:jc w:val="both"/>
        <w:outlineLvl w:val="0"/>
        <w:rPr>
          <w:b/>
          <w:sz w:val="22"/>
          <w:szCs w:val="22"/>
        </w:rPr>
      </w:pPr>
    </w:p>
    <w:p w:rsidR="00E107E8" w:rsidRPr="0007215C" w:rsidRDefault="00E107E8" w:rsidP="00E107E8">
      <w:pPr>
        <w:jc w:val="both"/>
        <w:rPr>
          <w:color w:val="000000"/>
          <w:sz w:val="22"/>
          <w:szCs w:val="22"/>
        </w:rPr>
      </w:pPr>
      <w:r w:rsidRPr="0007215C">
        <w:rPr>
          <w:color w:val="000000"/>
          <w:sz w:val="22"/>
          <w:szCs w:val="22"/>
        </w:rPr>
        <w:t>Právne vzťahy osobitne neupravené touto objednávkou sa riadia príslušnými ustanoveniami Obchodného zákonníka a súvisiacimi právnymi predpismi.</w:t>
      </w:r>
    </w:p>
    <w:p w:rsidR="00E107E8" w:rsidRPr="0007215C" w:rsidRDefault="00E107E8" w:rsidP="00E107E8">
      <w:pPr>
        <w:jc w:val="both"/>
        <w:rPr>
          <w:color w:val="000000"/>
          <w:sz w:val="22"/>
          <w:szCs w:val="22"/>
        </w:rPr>
      </w:pPr>
    </w:p>
    <w:p w:rsidR="00955A47" w:rsidRPr="00432935" w:rsidRDefault="00E107E8" w:rsidP="00E107E8">
      <w:pPr>
        <w:jc w:val="both"/>
        <w:rPr>
          <w:rFonts w:eastAsia="Times New Roman"/>
          <w:color w:val="000000"/>
          <w:sz w:val="22"/>
          <w:szCs w:val="22"/>
        </w:rPr>
      </w:pPr>
      <w:r w:rsidRPr="0007215C">
        <w:rPr>
          <w:rFonts w:eastAsia="Times New Roman"/>
          <w:sz w:val="22"/>
          <w:szCs w:val="22"/>
          <w:lang w:eastAsia="sk-SK"/>
        </w:rPr>
        <w:t>Zhotoviteľ berie na vedomie, že uzatvára túto 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r w:rsidR="00955A47" w:rsidRPr="00432935">
        <w:rPr>
          <w:rFonts w:eastAsia="Times New Roman"/>
          <w:color w:val="000000"/>
          <w:sz w:val="22"/>
          <w:szCs w:val="22"/>
        </w:rPr>
        <w:tab/>
        <w:t xml:space="preserve">           </w:t>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r w:rsidR="00955A47" w:rsidRPr="00432935">
        <w:rPr>
          <w:rFonts w:eastAsia="Times New Roman"/>
          <w:color w:val="000000"/>
          <w:sz w:val="22"/>
          <w:szCs w:val="22"/>
        </w:rPr>
        <w:tab/>
      </w:r>
    </w:p>
    <w:p w:rsidR="00955A47" w:rsidRPr="00432935" w:rsidRDefault="00955A47" w:rsidP="00955A47">
      <w:pPr>
        <w:jc w:val="both"/>
        <w:rPr>
          <w:rFonts w:eastAsia="Times New Roman"/>
          <w:color w:val="000000"/>
          <w:sz w:val="22"/>
          <w:szCs w:val="22"/>
        </w:rPr>
      </w:pPr>
    </w:p>
    <w:p w:rsidR="00955A47" w:rsidRPr="00432935" w:rsidRDefault="00955A47" w:rsidP="00955A47">
      <w:pPr>
        <w:jc w:val="both"/>
        <w:rPr>
          <w:rFonts w:eastAsia="Times New Roman"/>
          <w:color w:val="000000"/>
          <w:sz w:val="22"/>
          <w:szCs w:val="22"/>
        </w:rPr>
      </w:pPr>
    </w:p>
    <w:p w:rsidR="00955A47" w:rsidRPr="00432935" w:rsidRDefault="00955A47" w:rsidP="00955A47">
      <w:pPr>
        <w:jc w:val="both"/>
        <w:rPr>
          <w:rFonts w:eastAsia="Times New Roman"/>
          <w:color w:val="000000"/>
          <w:sz w:val="22"/>
          <w:szCs w:val="22"/>
        </w:rPr>
      </w:pPr>
    </w:p>
    <w:p w:rsidR="00955A47" w:rsidRPr="00432935" w:rsidRDefault="00955A47" w:rsidP="00955A47">
      <w:pPr>
        <w:ind w:left="4248" w:firstLine="708"/>
        <w:rPr>
          <w:rFonts w:eastAsia="Times New Roman"/>
          <w:sz w:val="22"/>
          <w:szCs w:val="22"/>
          <w:lang w:eastAsia="sk-SK"/>
        </w:rPr>
      </w:pPr>
      <w:r w:rsidRPr="00432935">
        <w:rPr>
          <w:rFonts w:eastAsia="Times New Roman"/>
          <w:sz w:val="22"/>
          <w:szCs w:val="22"/>
          <w:lang w:eastAsia="sk-SK"/>
        </w:rPr>
        <w:t xml:space="preserve">…………………………………....... </w:t>
      </w:r>
    </w:p>
    <w:p w:rsidR="00955A47" w:rsidRDefault="00955A47" w:rsidP="00955A47">
      <w:pPr>
        <w:pBdr>
          <w:bottom w:val="single" w:sz="12" w:space="2" w:color="auto"/>
        </w:pBdr>
        <w:rPr>
          <w:rFonts w:eastAsia="Times New Roman"/>
          <w:sz w:val="22"/>
          <w:szCs w:val="22"/>
          <w:lang w:eastAsia="sk-SK"/>
        </w:rPr>
      </w:pPr>
      <w:r w:rsidRPr="00432935">
        <w:rPr>
          <w:rFonts w:eastAsia="Times New Roman"/>
          <w:sz w:val="22"/>
          <w:szCs w:val="22"/>
          <w:lang w:eastAsia="sk-SK"/>
        </w:rPr>
        <w:t>Dátum: ……………….                                                     podpis oprávnenej osoby uchádzača</w:t>
      </w: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D81E5A" w:rsidRDefault="00D81E5A" w:rsidP="00955A47">
      <w:pPr>
        <w:pBdr>
          <w:bottom w:val="single" w:sz="12" w:space="2" w:color="auto"/>
        </w:pBdr>
        <w:rPr>
          <w:rFonts w:eastAsia="Times New Roman"/>
          <w:sz w:val="22"/>
          <w:szCs w:val="22"/>
          <w:lang w:eastAsia="sk-SK"/>
        </w:rPr>
      </w:pPr>
    </w:p>
    <w:p w:rsidR="009810B1" w:rsidRDefault="009810B1" w:rsidP="009810B1">
      <w:pPr>
        <w:tabs>
          <w:tab w:val="left" w:pos="567"/>
        </w:tabs>
        <w:jc w:val="both"/>
        <w:rPr>
          <w:b/>
          <w:sz w:val="22"/>
        </w:rPr>
      </w:pPr>
      <w:r>
        <w:rPr>
          <w:b/>
          <w:sz w:val="22"/>
        </w:rPr>
        <w:lastRenderedPageBreak/>
        <w:t>Príloha č.1 Podrobný opis predmetu zákazky</w:t>
      </w:r>
    </w:p>
    <w:p w:rsidR="009810B1" w:rsidRDefault="009810B1" w:rsidP="009810B1">
      <w:pPr>
        <w:tabs>
          <w:tab w:val="left" w:pos="567"/>
        </w:tabs>
        <w:jc w:val="both"/>
        <w:rPr>
          <w:b/>
          <w:sz w:val="22"/>
        </w:rPr>
      </w:pPr>
    </w:p>
    <w:p w:rsidR="00E107E8" w:rsidRPr="00A652CC" w:rsidRDefault="00E107E8" w:rsidP="00E107E8">
      <w:pPr>
        <w:tabs>
          <w:tab w:val="left" w:pos="567"/>
        </w:tabs>
        <w:jc w:val="both"/>
        <w:rPr>
          <w:b/>
          <w:sz w:val="22"/>
        </w:rPr>
      </w:pPr>
      <w:r w:rsidRPr="00A652CC">
        <w:rPr>
          <w:b/>
          <w:sz w:val="22"/>
        </w:rPr>
        <w:t>Predmet zákazky:</w:t>
      </w:r>
    </w:p>
    <w:p w:rsidR="00E107E8" w:rsidRDefault="00E107E8" w:rsidP="00E107E8">
      <w:pPr>
        <w:tabs>
          <w:tab w:val="left" w:pos="0"/>
        </w:tabs>
        <w:spacing w:line="276" w:lineRule="auto"/>
        <w:jc w:val="both"/>
        <w:rPr>
          <w:rFonts w:eastAsia="Times New Roman"/>
          <w:sz w:val="22"/>
          <w:szCs w:val="22"/>
        </w:rPr>
      </w:pPr>
      <w:r w:rsidRPr="2D525E75">
        <w:rPr>
          <w:rFonts w:eastAsia="Times New Roman"/>
          <w:sz w:val="22"/>
          <w:szCs w:val="22"/>
        </w:rPr>
        <w:t xml:space="preserve">Predmetom zákazky sú práce a všetky dodávky súvisiace </w:t>
      </w:r>
      <w:r>
        <w:rPr>
          <w:rFonts w:eastAsia="Times New Roman"/>
          <w:sz w:val="22"/>
          <w:szCs w:val="22"/>
        </w:rPr>
        <w:t>s o</w:t>
      </w:r>
      <w:r w:rsidRPr="005174B5">
        <w:rPr>
          <w:rFonts w:eastAsia="Times New Roman"/>
          <w:sz w:val="22"/>
          <w:szCs w:val="22"/>
        </w:rPr>
        <w:t xml:space="preserve">pravou </w:t>
      </w:r>
      <w:r>
        <w:rPr>
          <w:rFonts w:eastAsia="Times New Roman"/>
          <w:sz w:val="22"/>
          <w:szCs w:val="22"/>
        </w:rPr>
        <w:t xml:space="preserve">zatekania strechy </w:t>
      </w:r>
      <w:r w:rsidRPr="0093112E">
        <w:rPr>
          <w:rFonts w:eastAsia="Times New Roman"/>
          <w:sz w:val="22"/>
          <w:szCs w:val="22"/>
        </w:rPr>
        <w:t xml:space="preserve">nad </w:t>
      </w:r>
      <w:r>
        <w:rPr>
          <w:rFonts w:eastAsia="Times New Roman"/>
          <w:sz w:val="22"/>
          <w:szCs w:val="22"/>
        </w:rPr>
        <w:t xml:space="preserve">učebňou klubovne Gymnázia Antona Bernoláka, presun </w:t>
      </w:r>
      <w:proofErr w:type="spellStart"/>
      <w:r>
        <w:rPr>
          <w:rFonts w:eastAsia="Times New Roman"/>
          <w:sz w:val="22"/>
          <w:szCs w:val="22"/>
        </w:rPr>
        <w:t>výlezu</w:t>
      </w:r>
      <w:proofErr w:type="spellEnd"/>
      <w:r>
        <w:rPr>
          <w:rFonts w:eastAsia="Times New Roman"/>
          <w:sz w:val="22"/>
          <w:szCs w:val="22"/>
        </w:rPr>
        <w:t xml:space="preserve"> na strechu a </w:t>
      </w:r>
      <w:r w:rsidRPr="00330054">
        <w:rPr>
          <w:rFonts w:eastAsia="Times New Roman"/>
          <w:sz w:val="22"/>
          <w:szCs w:val="22"/>
        </w:rPr>
        <w:t>výmena  strešných okien</w:t>
      </w:r>
      <w:r>
        <w:rPr>
          <w:rFonts w:eastAsia="Times New Roman"/>
          <w:sz w:val="22"/>
          <w:szCs w:val="22"/>
        </w:rPr>
        <w:t xml:space="preserve"> a vikierov v učebni budovy gymnázia</w:t>
      </w:r>
      <w:r w:rsidRPr="2D525E75">
        <w:rPr>
          <w:rFonts w:eastAsia="Times New Roman"/>
          <w:sz w:val="22"/>
          <w:szCs w:val="22"/>
        </w:rPr>
        <w:t>, a to v súlade s technickou špecifikáciou a obchodnými podmienkami plnenia stanovenými objednávateľom.</w:t>
      </w:r>
      <w:r>
        <w:rPr>
          <w:rFonts w:eastAsia="Times New Roman"/>
          <w:sz w:val="22"/>
          <w:szCs w:val="22"/>
        </w:rPr>
        <w:t xml:space="preserve"> </w:t>
      </w:r>
    </w:p>
    <w:p w:rsidR="00E107E8" w:rsidRDefault="00E107E8" w:rsidP="00E107E8">
      <w:pPr>
        <w:tabs>
          <w:tab w:val="left" w:pos="0"/>
        </w:tabs>
        <w:spacing w:line="276" w:lineRule="auto"/>
        <w:jc w:val="both"/>
        <w:rPr>
          <w:rFonts w:eastAsia="Times New Roman"/>
          <w:sz w:val="22"/>
          <w:szCs w:val="22"/>
        </w:rPr>
      </w:pPr>
    </w:p>
    <w:p w:rsidR="00E107E8" w:rsidRPr="003A713F" w:rsidRDefault="00E107E8" w:rsidP="00E107E8">
      <w:pPr>
        <w:tabs>
          <w:tab w:val="left" w:pos="0"/>
        </w:tabs>
        <w:spacing w:line="276" w:lineRule="auto"/>
        <w:jc w:val="both"/>
        <w:rPr>
          <w:rFonts w:eastAsia="Times New Roman"/>
          <w:b/>
          <w:sz w:val="22"/>
          <w:szCs w:val="22"/>
        </w:rPr>
      </w:pPr>
      <w:r w:rsidRPr="003A713F">
        <w:rPr>
          <w:rFonts w:eastAsia="Times New Roman"/>
          <w:b/>
          <w:sz w:val="22"/>
          <w:szCs w:val="22"/>
        </w:rPr>
        <w:t>Súčasný stav:</w:t>
      </w:r>
      <w:r>
        <w:rPr>
          <w:rFonts w:eastAsia="Times New Roman"/>
          <w:b/>
          <w:sz w:val="22"/>
          <w:szCs w:val="22"/>
        </w:rPr>
        <w:t xml:space="preserve"> </w:t>
      </w:r>
    </w:p>
    <w:p w:rsidR="00E107E8" w:rsidRPr="00B35BBA" w:rsidRDefault="00E107E8" w:rsidP="00E107E8">
      <w:pPr>
        <w:tabs>
          <w:tab w:val="left" w:pos="0"/>
        </w:tabs>
        <w:spacing w:line="276" w:lineRule="auto"/>
        <w:jc w:val="both"/>
        <w:rPr>
          <w:rFonts w:eastAsia="Times New Roman"/>
          <w:sz w:val="22"/>
          <w:szCs w:val="22"/>
        </w:rPr>
      </w:pPr>
      <w:r w:rsidRPr="00862E61">
        <w:rPr>
          <w:rFonts w:eastAsia="Times New Roman"/>
          <w:sz w:val="22"/>
          <w:szCs w:val="22"/>
        </w:rPr>
        <w:t xml:space="preserve">Strecha na viacerých miestach zateká, čo spôsobuje vlhnutie stien, tvorbu plesní a vytváranie hygienicky závadného prostredia. Krytina vykazuje značnú opotrebovanosť časom. Na jej </w:t>
      </w:r>
      <w:proofErr w:type="spellStart"/>
      <w:r w:rsidRPr="00862E61">
        <w:rPr>
          <w:rFonts w:eastAsia="Times New Roman"/>
          <w:sz w:val="22"/>
          <w:szCs w:val="22"/>
        </w:rPr>
        <w:t>pokládku</w:t>
      </w:r>
      <w:proofErr w:type="spellEnd"/>
      <w:r w:rsidRPr="00862E61">
        <w:rPr>
          <w:rFonts w:eastAsia="Times New Roman"/>
          <w:sz w:val="22"/>
          <w:szCs w:val="22"/>
        </w:rPr>
        <w:t xml:space="preserve"> boli použité materiály, ktoré nezodpovedajú súčasným štandardom. Korýtka na hrebeni strechy sú umiestnené naopak. Prejavuje viditeľné známky poškodenia. Spoje vplyvom tepla dilatujú a sú popraskané. Na niektorých miestach je použitý </w:t>
      </w:r>
      <w:proofErr w:type="spellStart"/>
      <w:r w:rsidRPr="00862E61">
        <w:rPr>
          <w:rFonts w:eastAsia="Times New Roman"/>
          <w:sz w:val="22"/>
          <w:szCs w:val="22"/>
        </w:rPr>
        <w:t>Fatrafol</w:t>
      </w:r>
      <w:proofErr w:type="spellEnd"/>
      <w:r w:rsidRPr="00862E61">
        <w:rPr>
          <w:rFonts w:eastAsia="Times New Roman"/>
          <w:sz w:val="22"/>
          <w:szCs w:val="22"/>
        </w:rPr>
        <w:t xml:space="preserve">, ktorý je pretrhnutý. Pri napojení šikmej strechy na rovnú strechu je poškodená izolácia. Na viacerých miestach je popraskaná škridla. </w:t>
      </w:r>
      <w:proofErr w:type="spellStart"/>
      <w:r w:rsidRPr="00862E61">
        <w:rPr>
          <w:rFonts w:eastAsia="Times New Roman"/>
          <w:sz w:val="22"/>
          <w:szCs w:val="22"/>
        </w:rPr>
        <w:t>Výlez</w:t>
      </w:r>
      <w:proofErr w:type="spellEnd"/>
      <w:r w:rsidRPr="00862E61">
        <w:rPr>
          <w:rFonts w:eastAsia="Times New Roman"/>
          <w:sz w:val="22"/>
          <w:szCs w:val="22"/>
        </w:rPr>
        <w:t xml:space="preserve"> </w:t>
      </w:r>
      <w:proofErr w:type="spellStart"/>
      <w:r w:rsidRPr="00862E61">
        <w:rPr>
          <w:rFonts w:eastAsia="Times New Roman"/>
          <w:sz w:val="22"/>
          <w:szCs w:val="22"/>
        </w:rPr>
        <w:t>nas</w:t>
      </w:r>
      <w:proofErr w:type="spellEnd"/>
      <w:r w:rsidRPr="00862E61">
        <w:rPr>
          <w:rFonts w:eastAsia="Times New Roman"/>
          <w:sz w:val="22"/>
          <w:szCs w:val="22"/>
        </w:rPr>
        <w:t xml:space="preserve"> </w:t>
      </w:r>
      <w:proofErr w:type="spellStart"/>
      <w:r w:rsidRPr="00862E61">
        <w:rPr>
          <w:rFonts w:eastAsia="Times New Roman"/>
          <w:sz w:val="22"/>
          <w:szCs w:val="22"/>
        </w:rPr>
        <w:t>trechu</w:t>
      </w:r>
      <w:proofErr w:type="spellEnd"/>
      <w:r w:rsidRPr="00862E61">
        <w:rPr>
          <w:rFonts w:eastAsia="Times New Roman"/>
          <w:sz w:val="22"/>
          <w:szCs w:val="22"/>
        </w:rPr>
        <w:t xml:space="preserve"> je umiestnený</w:t>
      </w:r>
      <w:r>
        <w:rPr>
          <w:rFonts w:eastAsia="Times New Roman"/>
          <w:sz w:val="22"/>
          <w:szCs w:val="22"/>
        </w:rPr>
        <w:t xml:space="preserve"> na nevhodnom a nebezpečnom mieste, okolo je potrhaná izolácia. Strešné okná a vikiere sú časom poškodené a zlé oplechovanie spôsobuje zatekanie do učebne.</w:t>
      </w:r>
    </w:p>
    <w:p w:rsidR="00E107E8" w:rsidRPr="00A652CC" w:rsidRDefault="00E107E8" w:rsidP="00E107E8">
      <w:pPr>
        <w:tabs>
          <w:tab w:val="left" w:pos="0"/>
        </w:tabs>
        <w:spacing w:line="276" w:lineRule="auto"/>
        <w:jc w:val="both"/>
        <w:rPr>
          <w:rFonts w:eastAsia="Times New Roman"/>
          <w:bCs/>
          <w:sz w:val="22"/>
          <w:szCs w:val="22"/>
        </w:rPr>
      </w:pPr>
    </w:p>
    <w:p w:rsidR="00E107E8" w:rsidRPr="00A652CC" w:rsidRDefault="00E107E8" w:rsidP="00E107E8">
      <w:pPr>
        <w:tabs>
          <w:tab w:val="left" w:pos="567"/>
        </w:tabs>
        <w:jc w:val="both"/>
        <w:rPr>
          <w:rFonts w:eastAsia="Times New Roman"/>
          <w:bCs/>
          <w:sz w:val="22"/>
          <w:szCs w:val="22"/>
        </w:rPr>
      </w:pPr>
      <w:r w:rsidRPr="00A652CC">
        <w:rPr>
          <w:rFonts w:eastAsia="Times New Roman"/>
          <w:b/>
          <w:bCs/>
          <w:sz w:val="22"/>
          <w:szCs w:val="22"/>
        </w:rPr>
        <w:t>Miesto realizácie:</w:t>
      </w:r>
      <w:r w:rsidRPr="00A652CC">
        <w:rPr>
          <w:rFonts w:eastAsia="Times New Roman"/>
          <w:bCs/>
          <w:sz w:val="22"/>
          <w:szCs w:val="22"/>
        </w:rPr>
        <w:t xml:space="preserve"> </w:t>
      </w:r>
    </w:p>
    <w:p w:rsidR="00E107E8" w:rsidRPr="00A652CC" w:rsidRDefault="00E107E8" w:rsidP="00E107E8">
      <w:pPr>
        <w:tabs>
          <w:tab w:val="left" w:pos="567"/>
        </w:tabs>
        <w:jc w:val="both"/>
        <w:rPr>
          <w:b/>
          <w:sz w:val="22"/>
          <w:szCs w:val="22"/>
        </w:rPr>
      </w:pPr>
      <w:r>
        <w:rPr>
          <w:rFonts w:eastAsia="Times New Roman"/>
          <w:sz w:val="22"/>
          <w:szCs w:val="22"/>
        </w:rPr>
        <w:t xml:space="preserve">Gymnázium Antona Bernoláka v Senci, </w:t>
      </w:r>
      <w:proofErr w:type="spellStart"/>
      <w:r>
        <w:rPr>
          <w:rFonts w:eastAsia="Times New Roman"/>
          <w:sz w:val="22"/>
          <w:szCs w:val="22"/>
        </w:rPr>
        <w:t>Lichnerova</w:t>
      </w:r>
      <w:proofErr w:type="spellEnd"/>
      <w:r>
        <w:rPr>
          <w:rFonts w:eastAsia="Times New Roman"/>
          <w:sz w:val="22"/>
          <w:szCs w:val="22"/>
        </w:rPr>
        <w:t xml:space="preserve"> ul. Č. 69, 903 01 Senec</w:t>
      </w:r>
    </w:p>
    <w:p w:rsidR="00E107E8" w:rsidRPr="00A652CC" w:rsidRDefault="00E107E8" w:rsidP="00E107E8">
      <w:pPr>
        <w:autoSpaceDE w:val="0"/>
        <w:autoSpaceDN w:val="0"/>
        <w:jc w:val="both"/>
        <w:rPr>
          <w:b/>
          <w:bCs/>
          <w:sz w:val="22"/>
          <w:szCs w:val="22"/>
        </w:rPr>
      </w:pPr>
    </w:p>
    <w:p w:rsidR="00E107E8" w:rsidRPr="00A652CC" w:rsidRDefault="00E107E8" w:rsidP="00E107E8">
      <w:pPr>
        <w:autoSpaceDE w:val="0"/>
        <w:autoSpaceDN w:val="0"/>
        <w:jc w:val="both"/>
        <w:rPr>
          <w:b/>
          <w:bCs/>
          <w:sz w:val="22"/>
          <w:szCs w:val="22"/>
        </w:rPr>
      </w:pPr>
      <w:r w:rsidRPr="00A652CC">
        <w:rPr>
          <w:b/>
          <w:bCs/>
          <w:sz w:val="22"/>
          <w:szCs w:val="22"/>
        </w:rPr>
        <w:t>Predmet zákazky zahŕňa:</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Oplechovanie komína,</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Oplechovanie rímsy,</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 xml:space="preserve">Preloženie strešného </w:t>
      </w:r>
      <w:proofErr w:type="spellStart"/>
      <w:r>
        <w:rPr>
          <w:rFonts w:ascii="Times New Roman" w:hAnsi="Times New Roman"/>
          <w:bCs/>
        </w:rPr>
        <w:t>výlezu</w:t>
      </w:r>
      <w:proofErr w:type="spellEnd"/>
      <w:r>
        <w:rPr>
          <w:rFonts w:ascii="Times New Roman" w:hAnsi="Times New Roman"/>
          <w:bCs/>
        </w:rPr>
        <w:t>,</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Demontáž a montáž strešných okien,</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Montáž a demontáž hrebenáčov</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Oplechovanie vikierov</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Prenájom plošiny</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Výmena strešných okien</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Presun materiálov</w:t>
      </w:r>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Pr>
          <w:rFonts w:ascii="Times New Roman" w:hAnsi="Times New Roman"/>
          <w:bCs/>
        </w:rPr>
        <w:t>O</w:t>
      </w:r>
      <w:r w:rsidRPr="00A652CC">
        <w:rPr>
          <w:rFonts w:ascii="Times New Roman" w:hAnsi="Times New Roman"/>
          <w:bCs/>
        </w:rPr>
        <w:t>dvoz a likvidáci</w:t>
      </w:r>
      <w:r>
        <w:rPr>
          <w:rFonts w:ascii="Times New Roman" w:hAnsi="Times New Roman"/>
          <w:bCs/>
        </w:rPr>
        <w:t>a</w:t>
      </w:r>
      <w:r w:rsidRPr="00A652CC">
        <w:rPr>
          <w:rFonts w:ascii="Times New Roman" w:hAnsi="Times New Roman"/>
          <w:bCs/>
        </w:rPr>
        <w:t xml:space="preserve"> </w:t>
      </w:r>
      <w:r>
        <w:rPr>
          <w:rFonts w:ascii="Times New Roman" w:hAnsi="Times New Roman"/>
          <w:bCs/>
        </w:rPr>
        <w:t xml:space="preserve">starej krytiny a stavebnej </w:t>
      </w:r>
      <w:proofErr w:type="spellStart"/>
      <w:r>
        <w:rPr>
          <w:rFonts w:ascii="Times New Roman" w:hAnsi="Times New Roman"/>
          <w:bCs/>
        </w:rPr>
        <w:t>sute</w:t>
      </w:r>
      <w:proofErr w:type="spellEnd"/>
    </w:p>
    <w:p w:rsidR="00E107E8" w:rsidRDefault="00E107E8" w:rsidP="00E107E8">
      <w:pPr>
        <w:pStyle w:val="Odsekzoznamu"/>
        <w:numPr>
          <w:ilvl w:val="0"/>
          <w:numId w:val="22"/>
        </w:numPr>
        <w:autoSpaceDE w:val="0"/>
        <w:autoSpaceDN w:val="0"/>
        <w:spacing w:after="0"/>
        <w:ind w:left="284" w:hanging="284"/>
        <w:jc w:val="both"/>
        <w:rPr>
          <w:rFonts w:ascii="Times New Roman" w:hAnsi="Times New Roman"/>
          <w:bCs/>
        </w:rPr>
      </w:pPr>
      <w:r w:rsidRPr="007B5651">
        <w:rPr>
          <w:rFonts w:ascii="Times New Roman" w:hAnsi="Times New Roman"/>
        </w:rPr>
        <w:t>Doprava</w:t>
      </w:r>
      <w:r>
        <w:rPr>
          <w:rFonts w:ascii="Times New Roman" w:hAnsi="Times New Roman"/>
        </w:rPr>
        <w:t>, režijné a ostatné náklady súvisiace s plnením predmetu zákazky</w:t>
      </w:r>
    </w:p>
    <w:p w:rsidR="00E107E8" w:rsidRDefault="00E107E8" w:rsidP="00E107E8">
      <w:pPr>
        <w:autoSpaceDE w:val="0"/>
        <w:autoSpaceDN w:val="0"/>
        <w:jc w:val="both"/>
        <w:rPr>
          <w:bCs/>
        </w:rPr>
      </w:pPr>
    </w:p>
    <w:p w:rsidR="00E107E8" w:rsidRDefault="00E107E8" w:rsidP="00E107E8">
      <w:pPr>
        <w:pStyle w:val="Default"/>
        <w:jc w:val="both"/>
        <w:rPr>
          <w:rFonts w:ascii="Times New Roman" w:hAnsi="Times New Roman"/>
          <w:b/>
          <w:sz w:val="22"/>
          <w:szCs w:val="22"/>
        </w:rPr>
      </w:pPr>
    </w:p>
    <w:p w:rsidR="00E107E8" w:rsidRDefault="00E107E8" w:rsidP="00E107E8">
      <w:pPr>
        <w:pStyle w:val="Default"/>
        <w:jc w:val="both"/>
        <w:rPr>
          <w:rFonts w:ascii="Times New Roman" w:hAnsi="Times New Roman"/>
          <w:b/>
          <w:sz w:val="22"/>
          <w:szCs w:val="22"/>
        </w:rPr>
      </w:pPr>
      <w:r>
        <w:rPr>
          <w:rFonts w:ascii="Times New Roman" w:hAnsi="Times New Roman"/>
          <w:b/>
          <w:sz w:val="22"/>
          <w:szCs w:val="22"/>
        </w:rPr>
        <w:t>Rozsah požadovaných dodávok a prác je špecifikovaný v </w:t>
      </w:r>
      <w:proofErr w:type="spellStart"/>
      <w:r>
        <w:rPr>
          <w:rFonts w:ascii="Times New Roman" w:hAnsi="Times New Roman"/>
          <w:b/>
          <w:sz w:val="22"/>
          <w:szCs w:val="22"/>
        </w:rPr>
        <w:t>položkovom</w:t>
      </w:r>
      <w:proofErr w:type="spellEnd"/>
      <w:r>
        <w:rPr>
          <w:rFonts w:ascii="Times New Roman" w:hAnsi="Times New Roman"/>
          <w:b/>
          <w:sz w:val="22"/>
          <w:szCs w:val="22"/>
        </w:rPr>
        <w:t xml:space="preserve"> rozpočte (výkaze, výmer):</w:t>
      </w:r>
    </w:p>
    <w:p w:rsidR="00E107E8" w:rsidRDefault="00E107E8" w:rsidP="00E107E8">
      <w:pPr>
        <w:pStyle w:val="Default"/>
        <w:jc w:val="both"/>
        <w:rPr>
          <w:rFonts w:ascii="Times New Roman" w:hAnsi="Times New Roman"/>
          <w:b/>
          <w:sz w:val="22"/>
          <w:szCs w:val="22"/>
        </w:rPr>
      </w:pPr>
    </w:p>
    <w:tbl>
      <w:tblPr>
        <w:tblStyle w:val="Mriekatabuky"/>
        <w:tblW w:w="5000" w:type="pct"/>
        <w:tblLook w:val="04A0" w:firstRow="1" w:lastRow="0" w:firstColumn="1" w:lastColumn="0" w:noHBand="0" w:noVBand="1"/>
      </w:tblPr>
      <w:tblGrid>
        <w:gridCol w:w="3305"/>
        <w:gridCol w:w="3305"/>
        <w:gridCol w:w="3303"/>
      </w:tblGrid>
      <w:tr w:rsidR="00E107E8" w:rsidTr="006D50A0">
        <w:tc>
          <w:tcPr>
            <w:tcW w:w="1667" w:type="pct"/>
          </w:tcPr>
          <w:p w:rsidR="00E107E8" w:rsidRDefault="00E107E8" w:rsidP="006D50A0">
            <w:pPr>
              <w:pStyle w:val="Default"/>
              <w:jc w:val="both"/>
              <w:rPr>
                <w:rFonts w:ascii="Times New Roman" w:hAnsi="Times New Roman"/>
                <w:b/>
                <w:sz w:val="22"/>
                <w:szCs w:val="22"/>
              </w:rPr>
            </w:pPr>
            <w:r>
              <w:rPr>
                <w:rFonts w:ascii="Times New Roman" w:hAnsi="Times New Roman"/>
                <w:b/>
                <w:sz w:val="22"/>
                <w:szCs w:val="22"/>
              </w:rPr>
              <w:t>Označenie prác/dodávok</w:t>
            </w:r>
          </w:p>
        </w:tc>
        <w:tc>
          <w:tcPr>
            <w:tcW w:w="1667" w:type="pct"/>
          </w:tcPr>
          <w:p w:rsidR="00E107E8" w:rsidRDefault="00E107E8" w:rsidP="006D50A0">
            <w:pPr>
              <w:pStyle w:val="Default"/>
              <w:jc w:val="center"/>
              <w:rPr>
                <w:rFonts w:ascii="Times New Roman" w:hAnsi="Times New Roman"/>
                <w:b/>
                <w:sz w:val="22"/>
                <w:szCs w:val="22"/>
              </w:rPr>
            </w:pPr>
            <w:r>
              <w:rPr>
                <w:rFonts w:ascii="Times New Roman" w:hAnsi="Times New Roman"/>
                <w:b/>
                <w:sz w:val="22"/>
                <w:szCs w:val="22"/>
              </w:rPr>
              <w:t>množstvo</w:t>
            </w:r>
          </w:p>
        </w:tc>
        <w:tc>
          <w:tcPr>
            <w:tcW w:w="1666" w:type="pct"/>
          </w:tcPr>
          <w:p w:rsidR="00E107E8" w:rsidRDefault="00E107E8" w:rsidP="006D50A0">
            <w:pPr>
              <w:pStyle w:val="Default"/>
              <w:jc w:val="center"/>
              <w:rPr>
                <w:rFonts w:ascii="Times New Roman" w:hAnsi="Times New Roman"/>
                <w:b/>
                <w:sz w:val="22"/>
                <w:szCs w:val="22"/>
              </w:rPr>
            </w:pPr>
            <w:r>
              <w:rPr>
                <w:rFonts w:ascii="Times New Roman" w:hAnsi="Times New Roman"/>
                <w:b/>
                <w:sz w:val="22"/>
                <w:szCs w:val="22"/>
              </w:rPr>
              <w:t>Jednotka množstva</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Oplechovanie komína</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Oplechovanie rímsy</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 xml:space="preserve">Preloženie strešného </w:t>
            </w:r>
            <w:proofErr w:type="spellStart"/>
            <w:r w:rsidRPr="00E20C4D">
              <w:rPr>
                <w:rFonts w:ascii="Times New Roman" w:hAnsi="Times New Roman"/>
                <w:sz w:val="22"/>
                <w:szCs w:val="22"/>
              </w:rPr>
              <w:t>výlezu</w:t>
            </w:r>
            <w:proofErr w:type="spellEnd"/>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Montáž strešného okna</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9</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Demontáž strešného okna</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9</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Oplechovanie v úžľabí</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5</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m</w:t>
            </w:r>
          </w:p>
        </w:tc>
      </w:tr>
      <w:tr w:rsidR="00E107E8" w:rsidTr="006D50A0">
        <w:tc>
          <w:tcPr>
            <w:tcW w:w="1667" w:type="pct"/>
          </w:tcPr>
          <w:p w:rsidR="00E107E8" w:rsidRPr="00E20C4D" w:rsidRDefault="00E107E8" w:rsidP="006D50A0">
            <w:pPr>
              <w:pStyle w:val="Default"/>
              <w:ind w:right="880"/>
              <w:jc w:val="both"/>
              <w:rPr>
                <w:rFonts w:ascii="Times New Roman" w:hAnsi="Times New Roman"/>
                <w:sz w:val="22"/>
                <w:szCs w:val="22"/>
              </w:rPr>
            </w:pPr>
            <w:r w:rsidRPr="00E20C4D">
              <w:rPr>
                <w:rFonts w:ascii="Times New Roman" w:hAnsi="Times New Roman"/>
                <w:sz w:val="22"/>
                <w:szCs w:val="22"/>
              </w:rPr>
              <w:t>Demontáž</w:t>
            </w:r>
            <w:r>
              <w:rPr>
                <w:rFonts w:ascii="Times New Roman" w:hAnsi="Times New Roman"/>
                <w:sz w:val="22"/>
                <w:szCs w:val="22"/>
              </w:rPr>
              <w:t xml:space="preserve"> </w:t>
            </w:r>
            <w:r w:rsidRPr="00E20C4D">
              <w:rPr>
                <w:rFonts w:ascii="Times New Roman" w:hAnsi="Times New Roman"/>
                <w:sz w:val="22"/>
                <w:szCs w:val="22"/>
              </w:rPr>
              <w:t>a montáž hrebenáčov</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30</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m</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Oplechovanie vikiera</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4</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Plošina prenájom</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3</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hod.</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Strešné okno 55x78</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Pr>
                <w:rFonts w:ascii="Times New Roman" w:hAnsi="Times New Roman"/>
                <w:sz w:val="22"/>
                <w:szCs w:val="22"/>
              </w:rPr>
              <w:t>k</w:t>
            </w:r>
            <w:r w:rsidRPr="00E20C4D">
              <w:rPr>
                <w:rFonts w:ascii="Times New Roman" w:hAnsi="Times New Roman"/>
                <w:sz w:val="22"/>
                <w:szCs w:val="22"/>
              </w:rPr>
              <w:t>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Strešné okno 65x118</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8</w:t>
            </w:r>
          </w:p>
        </w:tc>
        <w:tc>
          <w:tcPr>
            <w:tcW w:w="1666"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ks</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Presun materiálu</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súbor</w:t>
            </w:r>
          </w:p>
        </w:tc>
      </w:tr>
      <w:tr w:rsidR="00E107E8" w:rsidTr="006D50A0">
        <w:tc>
          <w:tcPr>
            <w:tcW w:w="1667" w:type="pct"/>
          </w:tcPr>
          <w:p w:rsidR="00E107E8" w:rsidRPr="00E20C4D" w:rsidRDefault="00E107E8" w:rsidP="006D50A0">
            <w:pPr>
              <w:pStyle w:val="Default"/>
              <w:ind w:right="455"/>
              <w:jc w:val="both"/>
              <w:rPr>
                <w:rFonts w:ascii="Times New Roman" w:hAnsi="Times New Roman"/>
                <w:sz w:val="22"/>
                <w:szCs w:val="22"/>
              </w:rPr>
            </w:pPr>
            <w:r w:rsidRPr="00E20C4D">
              <w:rPr>
                <w:rFonts w:ascii="Times New Roman" w:hAnsi="Times New Roman"/>
                <w:sz w:val="22"/>
                <w:szCs w:val="22"/>
              </w:rPr>
              <w:t xml:space="preserve">Odvoz a likvidácia starej krytiny a stavebnej </w:t>
            </w:r>
            <w:proofErr w:type="spellStart"/>
            <w:r w:rsidRPr="00E20C4D">
              <w:rPr>
                <w:rFonts w:ascii="Times New Roman" w:hAnsi="Times New Roman"/>
                <w:sz w:val="22"/>
                <w:szCs w:val="22"/>
              </w:rPr>
              <w:t>sute</w:t>
            </w:r>
            <w:proofErr w:type="spellEnd"/>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súbor</w:t>
            </w:r>
          </w:p>
        </w:tc>
      </w:tr>
      <w:tr w:rsidR="00E107E8" w:rsidTr="006D50A0">
        <w:tc>
          <w:tcPr>
            <w:tcW w:w="1667" w:type="pct"/>
          </w:tcPr>
          <w:p w:rsidR="00E107E8" w:rsidRPr="00E20C4D" w:rsidRDefault="00E107E8" w:rsidP="006D50A0">
            <w:pPr>
              <w:pStyle w:val="Default"/>
              <w:jc w:val="both"/>
              <w:rPr>
                <w:rFonts w:ascii="Times New Roman" w:hAnsi="Times New Roman"/>
                <w:sz w:val="22"/>
                <w:szCs w:val="22"/>
              </w:rPr>
            </w:pPr>
            <w:r w:rsidRPr="00E20C4D">
              <w:rPr>
                <w:rFonts w:ascii="Times New Roman" w:hAnsi="Times New Roman"/>
                <w:sz w:val="22"/>
                <w:szCs w:val="22"/>
              </w:rPr>
              <w:t>Doprava</w:t>
            </w:r>
            <w:r>
              <w:rPr>
                <w:rFonts w:ascii="Times New Roman" w:hAnsi="Times New Roman"/>
                <w:sz w:val="22"/>
                <w:szCs w:val="22"/>
              </w:rPr>
              <w:t>, režijné a ostatné náklady súvisiace s plnením predmetu zákazky</w:t>
            </w:r>
          </w:p>
        </w:tc>
        <w:tc>
          <w:tcPr>
            <w:tcW w:w="1667"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1</w:t>
            </w:r>
          </w:p>
        </w:tc>
        <w:tc>
          <w:tcPr>
            <w:tcW w:w="1666" w:type="pct"/>
          </w:tcPr>
          <w:p w:rsidR="00E107E8" w:rsidRPr="00E20C4D" w:rsidRDefault="00E107E8" w:rsidP="006D50A0">
            <w:pPr>
              <w:pStyle w:val="Default"/>
              <w:jc w:val="center"/>
              <w:rPr>
                <w:rFonts w:ascii="Times New Roman" w:hAnsi="Times New Roman"/>
                <w:sz w:val="22"/>
                <w:szCs w:val="22"/>
              </w:rPr>
            </w:pPr>
            <w:r w:rsidRPr="00E20C4D">
              <w:rPr>
                <w:rFonts w:ascii="Times New Roman" w:hAnsi="Times New Roman"/>
                <w:sz w:val="22"/>
                <w:szCs w:val="22"/>
              </w:rPr>
              <w:t>súbor</w:t>
            </w:r>
          </w:p>
        </w:tc>
      </w:tr>
    </w:tbl>
    <w:p w:rsidR="00E107E8" w:rsidRDefault="00E107E8" w:rsidP="00E107E8">
      <w:pPr>
        <w:pStyle w:val="Default"/>
        <w:jc w:val="both"/>
        <w:rPr>
          <w:rFonts w:ascii="Times New Roman" w:hAnsi="Times New Roman"/>
          <w:b/>
          <w:sz w:val="22"/>
          <w:szCs w:val="22"/>
        </w:rPr>
      </w:pPr>
    </w:p>
    <w:p w:rsidR="00E107E8" w:rsidRDefault="00E107E8" w:rsidP="00E107E8">
      <w:pPr>
        <w:pStyle w:val="Default"/>
        <w:jc w:val="both"/>
        <w:rPr>
          <w:rFonts w:ascii="Times New Roman" w:hAnsi="Times New Roman"/>
          <w:b/>
          <w:sz w:val="22"/>
          <w:szCs w:val="22"/>
        </w:rPr>
      </w:pPr>
    </w:p>
    <w:p w:rsidR="00E107E8" w:rsidRPr="004C7FEE" w:rsidRDefault="00E107E8" w:rsidP="00E107E8">
      <w:pPr>
        <w:jc w:val="both"/>
        <w:rPr>
          <w:b/>
          <w:sz w:val="22"/>
          <w:szCs w:val="22"/>
        </w:rPr>
      </w:pPr>
      <w:r w:rsidRPr="004C7FEE">
        <w:rPr>
          <w:b/>
          <w:sz w:val="22"/>
          <w:szCs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rsidR="00E107E8" w:rsidRPr="004C7FEE" w:rsidRDefault="00E107E8" w:rsidP="00E107E8">
      <w:pPr>
        <w:pStyle w:val="Default"/>
        <w:jc w:val="both"/>
        <w:rPr>
          <w:rFonts w:ascii="Times New Roman" w:hAnsi="Times New Roman"/>
          <w:b/>
          <w:sz w:val="22"/>
          <w:szCs w:val="22"/>
        </w:rPr>
      </w:pPr>
    </w:p>
    <w:p w:rsidR="00E107E8" w:rsidRPr="004C7FEE" w:rsidRDefault="00E107E8" w:rsidP="00E107E8">
      <w:pPr>
        <w:pStyle w:val="Default"/>
        <w:jc w:val="both"/>
        <w:rPr>
          <w:rFonts w:ascii="Times New Roman" w:hAnsi="Times New Roman"/>
          <w:b/>
          <w:sz w:val="22"/>
          <w:szCs w:val="22"/>
        </w:rPr>
      </w:pPr>
      <w:r w:rsidRPr="004C7FEE">
        <w:rPr>
          <w:rFonts w:ascii="Times New Roman" w:hAnsi="Times New Roman"/>
          <w:b/>
          <w:sz w:val="22"/>
          <w:szCs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E107E8" w:rsidRPr="004C7FEE" w:rsidRDefault="00E107E8" w:rsidP="00E107E8">
      <w:pPr>
        <w:pStyle w:val="Default"/>
        <w:jc w:val="both"/>
        <w:rPr>
          <w:rFonts w:ascii="Times New Roman" w:hAnsi="Times New Roman"/>
          <w:b/>
          <w:sz w:val="22"/>
          <w:szCs w:val="22"/>
        </w:rPr>
      </w:pPr>
    </w:p>
    <w:p w:rsidR="00E107E8" w:rsidRPr="004C7FEE" w:rsidRDefault="00E107E8" w:rsidP="00E107E8">
      <w:pPr>
        <w:pStyle w:val="Default"/>
        <w:jc w:val="both"/>
        <w:rPr>
          <w:rFonts w:ascii="Times New Roman" w:hAnsi="Times New Roman"/>
          <w:b/>
          <w:sz w:val="22"/>
          <w:szCs w:val="22"/>
        </w:rPr>
      </w:pPr>
      <w:r w:rsidRPr="004C7FEE">
        <w:rPr>
          <w:rFonts w:ascii="Times New Roman" w:hAnsi="Times New Roman"/>
          <w:b/>
          <w:sz w:val="22"/>
          <w:szCs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4C7FEE">
        <w:rPr>
          <w:rFonts w:ascii="Times New Roman" w:hAnsi="Times New Roman"/>
          <w:b/>
          <w:sz w:val="22"/>
          <w:szCs w:val="22"/>
        </w:rPr>
        <w:noBreakHyphen/>
        <w:t xml:space="preserve">14/17 z 12. júla 2018). </w:t>
      </w:r>
    </w:p>
    <w:p w:rsidR="00E107E8" w:rsidRPr="004C7FEE" w:rsidRDefault="00E107E8" w:rsidP="00E107E8">
      <w:pPr>
        <w:pStyle w:val="Default"/>
        <w:jc w:val="both"/>
        <w:rPr>
          <w:rFonts w:ascii="Times New Roman" w:hAnsi="Times New Roman"/>
          <w:b/>
          <w:sz w:val="22"/>
          <w:szCs w:val="22"/>
        </w:rPr>
      </w:pPr>
    </w:p>
    <w:p w:rsidR="00E107E8" w:rsidRPr="004C7FEE" w:rsidRDefault="00E107E8" w:rsidP="00E107E8">
      <w:pPr>
        <w:jc w:val="both"/>
        <w:rPr>
          <w:b/>
          <w:sz w:val="22"/>
          <w:szCs w:val="22"/>
        </w:rPr>
      </w:pPr>
      <w:r w:rsidRPr="004C7FEE">
        <w:rPr>
          <w:b/>
          <w:sz w:val="22"/>
          <w:szCs w:val="22"/>
        </w:rPr>
        <w:t>Za technický a funkčný ekvivalent sa nepovažuje najmä taká ponuka (riešenie), s ktorého prijatím / plnením by boli spojené ďalšie vyvolané neprimerané náklady na strane verejného obstarávateľa.</w:t>
      </w:r>
    </w:p>
    <w:p w:rsidR="00E107E8" w:rsidRPr="00A652CC" w:rsidRDefault="00E107E8" w:rsidP="00E107E8">
      <w:pPr>
        <w:autoSpaceDE w:val="0"/>
        <w:autoSpaceDN w:val="0"/>
        <w:jc w:val="both"/>
        <w:rPr>
          <w:b/>
          <w:bCs/>
          <w:sz w:val="22"/>
          <w:szCs w:val="22"/>
        </w:rPr>
      </w:pPr>
    </w:p>
    <w:p w:rsidR="00E107E8" w:rsidRDefault="00E107E8" w:rsidP="00E107E8">
      <w:pPr>
        <w:rPr>
          <w:rFonts w:eastAsia="Times New Roman"/>
          <w:sz w:val="24"/>
          <w:szCs w:val="24"/>
          <w:u w:val="single"/>
        </w:rPr>
      </w:pPr>
      <w:r w:rsidRPr="00A652CC">
        <w:rPr>
          <w:rFonts w:eastAsia="Times New Roman"/>
          <w:sz w:val="24"/>
          <w:szCs w:val="24"/>
          <w:u w:val="single"/>
        </w:rPr>
        <w:t>Na predmet zákazky nie je vypracovaná projektová dokumentácia.</w:t>
      </w:r>
    </w:p>
    <w:p w:rsidR="00E107E8" w:rsidRDefault="00E107E8" w:rsidP="009810B1">
      <w:pPr>
        <w:tabs>
          <w:tab w:val="left" w:pos="567"/>
        </w:tabs>
        <w:jc w:val="both"/>
        <w:rPr>
          <w:b/>
          <w:sz w:val="22"/>
        </w:rPr>
      </w:pPr>
    </w:p>
    <w:sectPr w:rsidR="00E107E8" w:rsidSect="00311423">
      <w:headerReference w:type="default" r:id="rId8"/>
      <w:footerReference w:type="default" r:id="rId9"/>
      <w:headerReference w:type="first" r:id="rId10"/>
      <w:pgSz w:w="11906" w:h="16838"/>
      <w:pgMar w:top="1276" w:right="1274" w:bottom="1417" w:left="709"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497AB" w16cid:durableId="2309F92A"/>
  <w16cid:commentId w16cid:paraId="6F5B472C" w16cid:durableId="2309F9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3A" w:rsidRDefault="004B233A">
      <w:r>
        <w:separator/>
      </w:r>
    </w:p>
  </w:endnote>
  <w:endnote w:type="continuationSeparator" w:id="0">
    <w:p w:rsidR="004B233A" w:rsidRDefault="004B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8301"/>
      <w:docPartObj>
        <w:docPartGallery w:val="Page Numbers (Bottom of Page)"/>
        <w:docPartUnique/>
      </w:docPartObj>
    </w:sdtPr>
    <w:sdtEndPr/>
    <w:sdtContent>
      <w:p w:rsidR="007629DB" w:rsidRDefault="007629DB">
        <w:pPr>
          <w:pStyle w:val="Pta"/>
          <w:jc w:val="center"/>
        </w:pPr>
        <w:r>
          <w:fldChar w:fldCharType="begin"/>
        </w:r>
        <w:r>
          <w:instrText>PAGE   \* MERGEFORMAT</w:instrText>
        </w:r>
        <w:r>
          <w:fldChar w:fldCharType="separate"/>
        </w:r>
        <w:r w:rsidR="00EE692A">
          <w:rPr>
            <w:noProof/>
          </w:rPr>
          <w:t>4</w:t>
        </w:r>
        <w:r>
          <w:fldChar w:fldCharType="end"/>
        </w:r>
      </w:p>
    </w:sdtContent>
  </w:sdt>
  <w:p w:rsidR="007629DB" w:rsidRDefault="007629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3A" w:rsidRDefault="004B233A">
      <w:r>
        <w:separator/>
      </w:r>
    </w:p>
  </w:footnote>
  <w:footnote w:type="continuationSeparator" w:id="0">
    <w:p w:rsidR="004B233A" w:rsidRDefault="004B2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DB" w:rsidRDefault="007629DB" w:rsidP="009A37E8">
    <w:r w:rsidRPr="00D37BB3">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DB" w:rsidRPr="004661E1" w:rsidRDefault="00EC590B" w:rsidP="003E12B3">
    <w:pPr>
      <w:rPr>
        <w:rFonts w:eastAsia="Times New Roman"/>
        <w:bCs/>
        <w:sz w:val="24"/>
        <w:szCs w:val="24"/>
      </w:rPr>
    </w:pPr>
    <w:r>
      <w:rPr>
        <w:rFonts w:eastAsia="Times New Roman"/>
        <w:bCs/>
        <w:sz w:val="24"/>
        <w:szCs w:val="24"/>
      </w:rPr>
      <w:t>Príloha k objednávke „</w:t>
    </w:r>
    <w:r w:rsidR="00E107E8" w:rsidRPr="00E107E8">
      <w:rPr>
        <w:rFonts w:eastAsia="Times New Roman"/>
        <w:bCs/>
        <w:sz w:val="24"/>
        <w:szCs w:val="24"/>
      </w:rPr>
      <w:t>Odstránenie havarijného stavu strechy a strešných okien</w:t>
    </w:r>
    <w:r>
      <w:rPr>
        <w:rFonts w:eastAsia="Times New Roman"/>
        <w:bCs/>
        <w:sz w:val="24"/>
        <w:szCs w:val="24"/>
      </w:rPr>
      <w:t>“</w:t>
    </w:r>
  </w:p>
  <w:p w:rsidR="007629DB" w:rsidRPr="007700BB" w:rsidRDefault="007629DB" w:rsidP="003E12B3">
    <w:pPr>
      <w:pStyle w:val="Hlavika"/>
      <w:tabs>
        <w:tab w:val="clear" w:pos="4536"/>
        <w:tab w:val="clear" w:pos="9072"/>
        <w:tab w:val="right" w:pos="10080"/>
      </w:tabs>
      <w:rPr>
        <w:rFonts w:ascii="Arial" w:hAnsi="Arial" w:cs="Arial"/>
        <w:b/>
        <w:color w:val="000000"/>
      </w:rPr>
    </w:pPr>
    <w:r>
      <w:rPr>
        <w:rFonts w:ascii="Arial" w:hAnsi="Arial" w:cs="Arial"/>
        <w:b/>
        <w:color w:val="000000"/>
      </w:rPr>
      <w:tab/>
    </w:r>
  </w:p>
  <w:p w:rsidR="007629DB" w:rsidRDefault="007629DB" w:rsidP="003E12B3">
    <w:pPr>
      <w:pStyle w:val="Hlavika"/>
      <w:tabs>
        <w:tab w:val="clear" w:pos="4536"/>
        <w:tab w:val="clear" w:pos="9072"/>
        <w:tab w:val="left" w:pos="1530"/>
      </w:tabs>
      <w:rPr>
        <w:rFonts w:ascii="Arial" w:hAnsi="Arial" w:cs="Arial"/>
        <w:b/>
        <w:color w:val="000000"/>
      </w:rPr>
    </w:pPr>
    <w:r>
      <w:rPr>
        <w:rFonts w:ascii="Arial" w:hAnsi="Arial" w:cs="Arial"/>
        <w:color w:val="808080"/>
      </w:rPr>
      <w:tab/>
    </w:r>
    <w:r>
      <w:rPr>
        <w:rFonts w:ascii="Arial" w:hAnsi="Arial" w:cs="Arial"/>
        <w:b/>
        <w:color w:val="000000"/>
      </w:rPr>
      <w:tab/>
    </w:r>
  </w:p>
  <w:p w:rsidR="007629DB" w:rsidRDefault="007629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420"/>
        </w:tabs>
        <w:ind w:left="420" w:hanging="360"/>
      </w:pPr>
      <w:rPr>
        <w:rFonts w:ascii="Liberation Serif" w:hAnsi="Liberation Serif" w:cs="Arial" w:hint="default"/>
        <w:sz w:val="20"/>
      </w:rPr>
    </w:lvl>
  </w:abstractNum>
  <w:abstractNum w:abstractNumId="1" w15:restartNumberingAfterBreak="0">
    <w:nsid w:val="00000005"/>
    <w:multiLevelType w:val="singleLevel"/>
    <w:tmpl w:val="00000005"/>
    <w:name w:val="WW8Num5"/>
    <w:lvl w:ilvl="0">
      <w:start w:val="3"/>
      <w:numFmt w:val="bullet"/>
      <w:lvlText w:val="-"/>
      <w:lvlJc w:val="left"/>
      <w:pPr>
        <w:tabs>
          <w:tab w:val="num" w:pos="1080"/>
        </w:tabs>
        <w:ind w:left="1080" w:hanging="360"/>
      </w:pPr>
      <w:rPr>
        <w:rFonts w:ascii="Times New Roman" w:hAnsi="Times New Roman" w:cs="Times New Roman" w:hint="default"/>
        <w:sz w:val="22"/>
      </w:rPr>
    </w:lvl>
  </w:abstractNum>
  <w:abstractNum w:abstractNumId="2"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B603F2"/>
    <w:multiLevelType w:val="hybridMultilevel"/>
    <w:tmpl w:val="23D88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B632F8"/>
    <w:multiLevelType w:val="hybridMultilevel"/>
    <w:tmpl w:val="3566D7DC"/>
    <w:lvl w:ilvl="0" w:tplc="8AC07B04">
      <w:numFmt w:val="bullet"/>
      <w:lvlText w:val="*"/>
      <w:lvlJc w:val="left"/>
      <w:pPr>
        <w:ind w:left="269" w:hanging="235"/>
      </w:pPr>
      <w:rPr>
        <w:rFonts w:ascii="Arial" w:eastAsia="Arial" w:hAnsi="Arial" w:cs="Arial" w:hint="default"/>
        <w:w w:val="101"/>
        <w:sz w:val="19"/>
        <w:szCs w:val="19"/>
      </w:rPr>
    </w:lvl>
    <w:lvl w:ilvl="1" w:tplc="D26E80EA">
      <w:numFmt w:val="bullet"/>
      <w:lvlText w:val="•"/>
      <w:lvlJc w:val="left"/>
      <w:pPr>
        <w:ind w:left="1146" w:hanging="235"/>
      </w:pPr>
      <w:rPr>
        <w:rFonts w:hint="default"/>
      </w:rPr>
    </w:lvl>
    <w:lvl w:ilvl="2" w:tplc="37621D10">
      <w:numFmt w:val="bullet"/>
      <w:lvlText w:val="•"/>
      <w:lvlJc w:val="left"/>
      <w:pPr>
        <w:ind w:left="2033" w:hanging="235"/>
      </w:pPr>
      <w:rPr>
        <w:rFonts w:hint="default"/>
      </w:rPr>
    </w:lvl>
    <w:lvl w:ilvl="3" w:tplc="6638FD20">
      <w:numFmt w:val="bullet"/>
      <w:lvlText w:val="•"/>
      <w:lvlJc w:val="left"/>
      <w:pPr>
        <w:ind w:left="2920" w:hanging="235"/>
      </w:pPr>
      <w:rPr>
        <w:rFonts w:hint="default"/>
      </w:rPr>
    </w:lvl>
    <w:lvl w:ilvl="4" w:tplc="700E62F0">
      <w:numFmt w:val="bullet"/>
      <w:lvlText w:val="•"/>
      <w:lvlJc w:val="left"/>
      <w:pPr>
        <w:ind w:left="3807" w:hanging="235"/>
      </w:pPr>
      <w:rPr>
        <w:rFonts w:hint="default"/>
      </w:rPr>
    </w:lvl>
    <w:lvl w:ilvl="5" w:tplc="0CEE8C30">
      <w:numFmt w:val="bullet"/>
      <w:lvlText w:val="•"/>
      <w:lvlJc w:val="left"/>
      <w:pPr>
        <w:ind w:left="4694" w:hanging="235"/>
      </w:pPr>
      <w:rPr>
        <w:rFonts w:hint="default"/>
      </w:rPr>
    </w:lvl>
    <w:lvl w:ilvl="6" w:tplc="B0CE564C">
      <w:numFmt w:val="bullet"/>
      <w:lvlText w:val="•"/>
      <w:lvlJc w:val="left"/>
      <w:pPr>
        <w:ind w:left="5581" w:hanging="235"/>
      </w:pPr>
      <w:rPr>
        <w:rFonts w:hint="default"/>
      </w:rPr>
    </w:lvl>
    <w:lvl w:ilvl="7" w:tplc="1BC48FC6">
      <w:numFmt w:val="bullet"/>
      <w:lvlText w:val="•"/>
      <w:lvlJc w:val="left"/>
      <w:pPr>
        <w:ind w:left="6468" w:hanging="235"/>
      </w:pPr>
      <w:rPr>
        <w:rFonts w:hint="default"/>
      </w:rPr>
    </w:lvl>
    <w:lvl w:ilvl="8" w:tplc="2A8CBFC2">
      <w:numFmt w:val="bullet"/>
      <w:lvlText w:val="•"/>
      <w:lvlJc w:val="left"/>
      <w:pPr>
        <w:ind w:left="7355" w:hanging="235"/>
      </w:pPr>
      <w:rPr>
        <w:rFonts w:hint="default"/>
      </w:rPr>
    </w:lvl>
  </w:abstractNum>
  <w:abstractNum w:abstractNumId="5" w15:restartNumberingAfterBreak="0">
    <w:nsid w:val="0E547198"/>
    <w:multiLevelType w:val="hybridMultilevel"/>
    <w:tmpl w:val="683A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B24FC4"/>
    <w:multiLevelType w:val="hybridMultilevel"/>
    <w:tmpl w:val="86B4420C"/>
    <w:lvl w:ilvl="0" w:tplc="A83A45A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D32991"/>
    <w:multiLevelType w:val="hybridMultilevel"/>
    <w:tmpl w:val="B338F002"/>
    <w:lvl w:ilvl="0" w:tplc="64AC75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09E0ACB"/>
    <w:multiLevelType w:val="hybridMultilevel"/>
    <w:tmpl w:val="7E32BFF8"/>
    <w:lvl w:ilvl="0" w:tplc="A56EDC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6145F5"/>
    <w:multiLevelType w:val="hybridMultilevel"/>
    <w:tmpl w:val="6972BDB6"/>
    <w:lvl w:ilvl="0" w:tplc="85BE6A20">
      <w:start w:val="1"/>
      <w:numFmt w:val="lowerLetter"/>
      <w:lvlText w:val="%1)"/>
      <w:lvlJc w:val="left"/>
      <w:pPr>
        <w:ind w:left="720" w:hanging="360"/>
      </w:pPr>
      <w:rPr>
        <w:rFonts w:ascii="Times New Roman" w:hAnsi="Times New Roman" w:cs="Times New Roman"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AD2094"/>
    <w:multiLevelType w:val="hybridMultilevel"/>
    <w:tmpl w:val="009A5272"/>
    <w:lvl w:ilvl="0" w:tplc="231AF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3CA6"/>
    <w:multiLevelType w:val="hybridMultilevel"/>
    <w:tmpl w:val="332A3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A9551E"/>
    <w:multiLevelType w:val="singleLevel"/>
    <w:tmpl w:val="3FDEBB5A"/>
    <w:lvl w:ilvl="0">
      <w:start w:val="1"/>
      <w:numFmt w:val="upperLetter"/>
      <w:lvlText w:val="%1."/>
      <w:legacy w:legacy="1" w:legacySpace="0" w:legacyIndent="360"/>
      <w:lvlJc w:val="left"/>
      <w:rPr>
        <w:rFonts w:ascii="Times New Roman" w:hAnsi="Times New Roman" w:cs="Times New Roman" w:hint="default"/>
      </w:rPr>
    </w:lvl>
  </w:abstractNum>
  <w:abstractNum w:abstractNumId="13"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27E60"/>
    <w:multiLevelType w:val="hybridMultilevel"/>
    <w:tmpl w:val="0EE6E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957554"/>
    <w:multiLevelType w:val="hybridMultilevel"/>
    <w:tmpl w:val="1B2CC4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A9552A"/>
    <w:multiLevelType w:val="hybridMultilevel"/>
    <w:tmpl w:val="35E4FD30"/>
    <w:lvl w:ilvl="0" w:tplc="A7607862">
      <w:start w:val="1"/>
      <w:numFmt w:val="lowerLetter"/>
      <w:lvlText w:val="%1)"/>
      <w:lvlJc w:val="left"/>
      <w:pPr>
        <w:ind w:left="1211" w:hanging="360"/>
      </w:pPr>
      <w:rPr>
        <w:b w:val="0"/>
      </w:r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18" w15:restartNumberingAfterBreak="0">
    <w:nsid w:val="61054CE3"/>
    <w:multiLevelType w:val="hybridMultilevel"/>
    <w:tmpl w:val="C4AEEB22"/>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373A94"/>
    <w:multiLevelType w:val="hybridMultilevel"/>
    <w:tmpl w:val="E6C6F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BB6BAE"/>
    <w:multiLevelType w:val="hybridMultilevel"/>
    <w:tmpl w:val="FEC6BEDE"/>
    <w:lvl w:ilvl="0" w:tplc="6B7035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882314"/>
    <w:multiLevelType w:val="hybridMultilevel"/>
    <w:tmpl w:val="A38A95BE"/>
    <w:lvl w:ilvl="0" w:tplc="041B0001">
      <w:start w:val="1"/>
      <w:numFmt w:val="bullet"/>
      <w:lvlText w:val=""/>
      <w:lvlJc w:val="left"/>
      <w:pPr>
        <w:ind w:left="2298" w:hanging="360"/>
      </w:pPr>
      <w:rPr>
        <w:rFonts w:ascii="Symbol" w:hAnsi="Symbol" w:hint="default"/>
      </w:rPr>
    </w:lvl>
    <w:lvl w:ilvl="1" w:tplc="041B0003" w:tentative="1">
      <w:start w:val="1"/>
      <w:numFmt w:val="bullet"/>
      <w:lvlText w:val="o"/>
      <w:lvlJc w:val="left"/>
      <w:pPr>
        <w:ind w:left="3018" w:hanging="360"/>
      </w:pPr>
      <w:rPr>
        <w:rFonts w:ascii="Courier New" w:hAnsi="Courier New" w:cs="Courier New" w:hint="default"/>
      </w:rPr>
    </w:lvl>
    <w:lvl w:ilvl="2" w:tplc="041B0005" w:tentative="1">
      <w:start w:val="1"/>
      <w:numFmt w:val="bullet"/>
      <w:lvlText w:val=""/>
      <w:lvlJc w:val="left"/>
      <w:pPr>
        <w:ind w:left="3738" w:hanging="360"/>
      </w:pPr>
      <w:rPr>
        <w:rFonts w:ascii="Wingdings" w:hAnsi="Wingdings" w:hint="default"/>
      </w:rPr>
    </w:lvl>
    <w:lvl w:ilvl="3" w:tplc="041B0001" w:tentative="1">
      <w:start w:val="1"/>
      <w:numFmt w:val="bullet"/>
      <w:lvlText w:val=""/>
      <w:lvlJc w:val="left"/>
      <w:pPr>
        <w:ind w:left="4458" w:hanging="360"/>
      </w:pPr>
      <w:rPr>
        <w:rFonts w:ascii="Symbol" w:hAnsi="Symbol" w:hint="default"/>
      </w:rPr>
    </w:lvl>
    <w:lvl w:ilvl="4" w:tplc="041B0003" w:tentative="1">
      <w:start w:val="1"/>
      <w:numFmt w:val="bullet"/>
      <w:lvlText w:val="o"/>
      <w:lvlJc w:val="left"/>
      <w:pPr>
        <w:ind w:left="5178" w:hanging="360"/>
      </w:pPr>
      <w:rPr>
        <w:rFonts w:ascii="Courier New" w:hAnsi="Courier New" w:cs="Courier New" w:hint="default"/>
      </w:rPr>
    </w:lvl>
    <w:lvl w:ilvl="5" w:tplc="041B0005" w:tentative="1">
      <w:start w:val="1"/>
      <w:numFmt w:val="bullet"/>
      <w:lvlText w:val=""/>
      <w:lvlJc w:val="left"/>
      <w:pPr>
        <w:ind w:left="5898" w:hanging="360"/>
      </w:pPr>
      <w:rPr>
        <w:rFonts w:ascii="Wingdings" w:hAnsi="Wingdings" w:hint="default"/>
      </w:rPr>
    </w:lvl>
    <w:lvl w:ilvl="6" w:tplc="041B0001" w:tentative="1">
      <w:start w:val="1"/>
      <w:numFmt w:val="bullet"/>
      <w:lvlText w:val=""/>
      <w:lvlJc w:val="left"/>
      <w:pPr>
        <w:ind w:left="6618" w:hanging="360"/>
      </w:pPr>
      <w:rPr>
        <w:rFonts w:ascii="Symbol" w:hAnsi="Symbol" w:hint="default"/>
      </w:rPr>
    </w:lvl>
    <w:lvl w:ilvl="7" w:tplc="041B0003" w:tentative="1">
      <w:start w:val="1"/>
      <w:numFmt w:val="bullet"/>
      <w:lvlText w:val="o"/>
      <w:lvlJc w:val="left"/>
      <w:pPr>
        <w:ind w:left="7338" w:hanging="360"/>
      </w:pPr>
      <w:rPr>
        <w:rFonts w:ascii="Courier New" w:hAnsi="Courier New" w:cs="Courier New" w:hint="default"/>
      </w:rPr>
    </w:lvl>
    <w:lvl w:ilvl="8" w:tplc="041B0005" w:tentative="1">
      <w:start w:val="1"/>
      <w:numFmt w:val="bullet"/>
      <w:lvlText w:val=""/>
      <w:lvlJc w:val="left"/>
      <w:pPr>
        <w:ind w:left="8058" w:hanging="360"/>
      </w:pPr>
      <w:rPr>
        <w:rFonts w:ascii="Wingdings" w:hAnsi="Wingdings" w:hint="default"/>
      </w:rPr>
    </w:lvl>
  </w:abstractNum>
  <w:abstractNum w:abstractNumId="22" w15:restartNumberingAfterBreak="0">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2F717A"/>
    <w:multiLevelType w:val="hybridMultilevel"/>
    <w:tmpl w:val="9DEE1EC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75F74812"/>
    <w:multiLevelType w:val="hybridMultilevel"/>
    <w:tmpl w:val="1876E436"/>
    <w:lvl w:ilvl="0" w:tplc="041B0001">
      <w:start w:val="1"/>
      <w:numFmt w:val="bullet"/>
      <w:lvlText w:val=""/>
      <w:lvlJc w:val="left"/>
      <w:pPr>
        <w:ind w:left="3621"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2">
    <w:abstractNumId w:val="14"/>
  </w:num>
  <w:num w:numId="3">
    <w:abstractNumId w:val="23"/>
  </w:num>
  <w:num w:numId="4">
    <w:abstractNumId w:val="18"/>
  </w:num>
  <w:num w:numId="5">
    <w:abstractNumId w:val="2"/>
  </w:num>
  <w:num w:numId="6">
    <w:abstractNumId w:val="22"/>
  </w:num>
  <w:num w:numId="7">
    <w:abstractNumId w:val="12"/>
  </w:num>
  <w:num w:numId="8">
    <w:abstractNumId w:val="12"/>
    <w:lvlOverride w:ilvl="0">
      <w:lvl w:ilvl="0">
        <w:start w:val="2"/>
        <w:numFmt w:val="upperLetter"/>
        <w:lvlText w:val="%1."/>
        <w:legacy w:legacy="1" w:legacySpace="0" w:legacyIndent="360"/>
        <w:lvlJc w:val="left"/>
        <w:rPr>
          <w:rFonts w:ascii="Times New Roman" w:hAnsi="Times New Roman" w:cs="Times New Roman" w:hint="default"/>
        </w:rPr>
      </w:lvl>
    </w:lvlOverride>
  </w:num>
  <w:num w:numId="9">
    <w:abstractNumId w:val="19"/>
  </w:num>
  <w:num w:numId="10">
    <w:abstractNumId w:val="25"/>
  </w:num>
  <w:num w:numId="11">
    <w:abstractNumId w:val="21"/>
  </w:num>
  <w:num w:numId="12">
    <w:abstractNumId w:val="3"/>
  </w:num>
  <w:num w:numId="13">
    <w:abstractNumId w:val="8"/>
  </w:num>
  <w:num w:numId="14">
    <w:abstractNumId w:val="1"/>
  </w:num>
  <w:num w:numId="15">
    <w:abstractNumId w:val="0"/>
  </w:num>
  <w:num w:numId="16">
    <w:abstractNumId w:val="9"/>
  </w:num>
  <w:num w:numId="17">
    <w:abstractNumId w:val="24"/>
  </w:num>
  <w:num w:numId="18">
    <w:abstractNumId w:val="4"/>
  </w:num>
  <w:num w:numId="19">
    <w:abstractNumId w:val="5"/>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26"/>
  </w:num>
  <w:num w:numId="25">
    <w:abstractNumId w:val="11"/>
  </w:num>
  <w:num w:numId="26">
    <w:abstractNumId w:val="7"/>
  </w:num>
  <w:num w:numId="27">
    <w:abstractNumId w:val="16"/>
  </w:num>
  <w:num w:numId="2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E1"/>
    <w:rsid w:val="00001198"/>
    <w:rsid w:val="000016C0"/>
    <w:rsid w:val="00001979"/>
    <w:rsid w:val="00002889"/>
    <w:rsid w:val="00010CE4"/>
    <w:rsid w:val="000266BC"/>
    <w:rsid w:val="000269C9"/>
    <w:rsid w:val="00027230"/>
    <w:rsid w:val="00030606"/>
    <w:rsid w:val="0003275C"/>
    <w:rsid w:val="000337DC"/>
    <w:rsid w:val="00037B18"/>
    <w:rsid w:val="00040876"/>
    <w:rsid w:val="000449FB"/>
    <w:rsid w:val="0005465A"/>
    <w:rsid w:val="00057963"/>
    <w:rsid w:val="0006282D"/>
    <w:rsid w:val="00063195"/>
    <w:rsid w:val="00064115"/>
    <w:rsid w:val="00070F64"/>
    <w:rsid w:val="00073E78"/>
    <w:rsid w:val="000875F8"/>
    <w:rsid w:val="00092007"/>
    <w:rsid w:val="0009309F"/>
    <w:rsid w:val="000A03CA"/>
    <w:rsid w:val="000A3581"/>
    <w:rsid w:val="000A4DC9"/>
    <w:rsid w:val="000A7473"/>
    <w:rsid w:val="000B001B"/>
    <w:rsid w:val="000B0E21"/>
    <w:rsid w:val="000C193C"/>
    <w:rsid w:val="000C36AF"/>
    <w:rsid w:val="000D133D"/>
    <w:rsid w:val="000D18D7"/>
    <w:rsid w:val="000D6775"/>
    <w:rsid w:val="000D6EB1"/>
    <w:rsid w:val="000E22E3"/>
    <w:rsid w:val="000E4B4D"/>
    <w:rsid w:val="000E6156"/>
    <w:rsid w:val="000E789F"/>
    <w:rsid w:val="000F33E7"/>
    <w:rsid w:val="0010028F"/>
    <w:rsid w:val="001025EE"/>
    <w:rsid w:val="0010350E"/>
    <w:rsid w:val="00103548"/>
    <w:rsid w:val="00112AEC"/>
    <w:rsid w:val="00113D6F"/>
    <w:rsid w:val="001154B1"/>
    <w:rsid w:val="00117F66"/>
    <w:rsid w:val="001207BF"/>
    <w:rsid w:val="001227A8"/>
    <w:rsid w:val="001241A1"/>
    <w:rsid w:val="00125193"/>
    <w:rsid w:val="00127B3B"/>
    <w:rsid w:val="00140292"/>
    <w:rsid w:val="00155217"/>
    <w:rsid w:val="00160477"/>
    <w:rsid w:val="00163A79"/>
    <w:rsid w:val="00165208"/>
    <w:rsid w:val="00176B8D"/>
    <w:rsid w:val="00180443"/>
    <w:rsid w:val="00182632"/>
    <w:rsid w:val="00186D0F"/>
    <w:rsid w:val="00197B3E"/>
    <w:rsid w:val="001A2B3C"/>
    <w:rsid w:val="001B4C01"/>
    <w:rsid w:val="001B6462"/>
    <w:rsid w:val="001C2184"/>
    <w:rsid w:val="001C5391"/>
    <w:rsid w:val="001D1055"/>
    <w:rsid w:val="001D2DC9"/>
    <w:rsid w:val="001D3134"/>
    <w:rsid w:val="001D7E24"/>
    <w:rsid w:val="001E126B"/>
    <w:rsid w:val="001E1396"/>
    <w:rsid w:val="001F19B6"/>
    <w:rsid w:val="001F2C9F"/>
    <w:rsid w:val="00215304"/>
    <w:rsid w:val="0021759D"/>
    <w:rsid w:val="002308F9"/>
    <w:rsid w:val="00231336"/>
    <w:rsid w:val="00232A7E"/>
    <w:rsid w:val="00241AFC"/>
    <w:rsid w:val="00247A39"/>
    <w:rsid w:val="00250BA3"/>
    <w:rsid w:val="00253972"/>
    <w:rsid w:val="00257FE7"/>
    <w:rsid w:val="00263093"/>
    <w:rsid w:val="00264F50"/>
    <w:rsid w:val="002702EF"/>
    <w:rsid w:val="00270547"/>
    <w:rsid w:val="002744E0"/>
    <w:rsid w:val="00283167"/>
    <w:rsid w:val="0028669E"/>
    <w:rsid w:val="00286AFE"/>
    <w:rsid w:val="0029145D"/>
    <w:rsid w:val="002917FA"/>
    <w:rsid w:val="00294055"/>
    <w:rsid w:val="002950AE"/>
    <w:rsid w:val="0029572A"/>
    <w:rsid w:val="002A1D72"/>
    <w:rsid w:val="002B1878"/>
    <w:rsid w:val="002B26EE"/>
    <w:rsid w:val="002B3A2C"/>
    <w:rsid w:val="002B7E63"/>
    <w:rsid w:val="002C07EA"/>
    <w:rsid w:val="002C1377"/>
    <w:rsid w:val="002C5ABC"/>
    <w:rsid w:val="002C73FC"/>
    <w:rsid w:val="002D1BDB"/>
    <w:rsid w:val="002D3433"/>
    <w:rsid w:val="002D511E"/>
    <w:rsid w:val="002D540F"/>
    <w:rsid w:val="002E2530"/>
    <w:rsid w:val="002E544F"/>
    <w:rsid w:val="003032C0"/>
    <w:rsid w:val="00311423"/>
    <w:rsid w:val="00311D32"/>
    <w:rsid w:val="00317EA5"/>
    <w:rsid w:val="00324477"/>
    <w:rsid w:val="00335733"/>
    <w:rsid w:val="0033703B"/>
    <w:rsid w:val="00341FC8"/>
    <w:rsid w:val="00345B88"/>
    <w:rsid w:val="00347EAB"/>
    <w:rsid w:val="003511C9"/>
    <w:rsid w:val="003511F7"/>
    <w:rsid w:val="0035608F"/>
    <w:rsid w:val="003562A1"/>
    <w:rsid w:val="003564B3"/>
    <w:rsid w:val="00357123"/>
    <w:rsid w:val="0037132B"/>
    <w:rsid w:val="003775DD"/>
    <w:rsid w:val="00377DB2"/>
    <w:rsid w:val="00382B23"/>
    <w:rsid w:val="00384B26"/>
    <w:rsid w:val="00385FBF"/>
    <w:rsid w:val="003940B0"/>
    <w:rsid w:val="0039443D"/>
    <w:rsid w:val="00396021"/>
    <w:rsid w:val="00397C5B"/>
    <w:rsid w:val="003A2804"/>
    <w:rsid w:val="003A38EE"/>
    <w:rsid w:val="003A46BD"/>
    <w:rsid w:val="003A7835"/>
    <w:rsid w:val="003C0BEE"/>
    <w:rsid w:val="003C3067"/>
    <w:rsid w:val="003C3895"/>
    <w:rsid w:val="003C3F7C"/>
    <w:rsid w:val="003C65B1"/>
    <w:rsid w:val="003D1BB5"/>
    <w:rsid w:val="003D1BED"/>
    <w:rsid w:val="003D4E07"/>
    <w:rsid w:val="003E12B3"/>
    <w:rsid w:val="003E6C13"/>
    <w:rsid w:val="003F6115"/>
    <w:rsid w:val="003F6BD2"/>
    <w:rsid w:val="00404B5B"/>
    <w:rsid w:val="00405AE2"/>
    <w:rsid w:val="00405B24"/>
    <w:rsid w:val="0040622F"/>
    <w:rsid w:val="00412274"/>
    <w:rsid w:val="00414AF3"/>
    <w:rsid w:val="00423D33"/>
    <w:rsid w:val="00430063"/>
    <w:rsid w:val="00440590"/>
    <w:rsid w:val="004447E9"/>
    <w:rsid w:val="004556BA"/>
    <w:rsid w:val="00456050"/>
    <w:rsid w:val="00460118"/>
    <w:rsid w:val="004661E1"/>
    <w:rsid w:val="004706E7"/>
    <w:rsid w:val="0047567C"/>
    <w:rsid w:val="00480192"/>
    <w:rsid w:val="00485420"/>
    <w:rsid w:val="004914EF"/>
    <w:rsid w:val="004976E1"/>
    <w:rsid w:val="004A6C30"/>
    <w:rsid w:val="004B1040"/>
    <w:rsid w:val="004B233A"/>
    <w:rsid w:val="004B7902"/>
    <w:rsid w:val="004C04CB"/>
    <w:rsid w:val="004C22D0"/>
    <w:rsid w:val="004C3042"/>
    <w:rsid w:val="004C5263"/>
    <w:rsid w:val="004C5290"/>
    <w:rsid w:val="004D1271"/>
    <w:rsid w:val="004D1D3E"/>
    <w:rsid w:val="004D392F"/>
    <w:rsid w:val="004D4577"/>
    <w:rsid w:val="004D667A"/>
    <w:rsid w:val="004E3ED8"/>
    <w:rsid w:val="004E591F"/>
    <w:rsid w:val="004E6162"/>
    <w:rsid w:val="004E7F55"/>
    <w:rsid w:val="00500527"/>
    <w:rsid w:val="00503CCF"/>
    <w:rsid w:val="005136B4"/>
    <w:rsid w:val="00521F30"/>
    <w:rsid w:val="00522A5C"/>
    <w:rsid w:val="00523DB3"/>
    <w:rsid w:val="00524B4C"/>
    <w:rsid w:val="005323CC"/>
    <w:rsid w:val="00533E5D"/>
    <w:rsid w:val="005348EB"/>
    <w:rsid w:val="00540877"/>
    <w:rsid w:val="00546CF6"/>
    <w:rsid w:val="00554190"/>
    <w:rsid w:val="0056225E"/>
    <w:rsid w:val="005705EC"/>
    <w:rsid w:val="00570FD2"/>
    <w:rsid w:val="00573261"/>
    <w:rsid w:val="00575977"/>
    <w:rsid w:val="00575CB6"/>
    <w:rsid w:val="00576C0E"/>
    <w:rsid w:val="0058104E"/>
    <w:rsid w:val="00582970"/>
    <w:rsid w:val="00584BFA"/>
    <w:rsid w:val="00587638"/>
    <w:rsid w:val="00595736"/>
    <w:rsid w:val="005976F9"/>
    <w:rsid w:val="005C1388"/>
    <w:rsid w:val="005C323C"/>
    <w:rsid w:val="005D158F"/>
    <w:rsid w:val="005D7249"/>
    <w:rsid w:val="005F23D0"/>
    <w:rsid w:val="005F65D4"/>
    <w:rsid w:val="005F6887"/>
    <w:rsid w:val="00615047"/>
    <w:rsid w:val="006329D7"/>
    <w:rsid w:val="00633C61"/>
    <w:rsid w:val="00635FC7"/>
    <w:rsid w:val="00640B32"/>
    <w:rsid w:val="0064418A"/>
    <w:rsid w:val="00660755"/>
    <w:rsid w:val="00664C3C"/>
    <w:rsid w:val="006727F7"/>
    <w:rsid w:val="00672AAF"/>
    <w:rsid w:val="006731A4"/>
    <w:rsid w:val="00675679"/>
    <w:rsid w:val="00687052"/>
    <w:rsid w:val="00697094"/>
    <w:rsid w:val="006A2C50"/>
    <w:rsid w:val="006B0B01"/>
    <w:rsid w:val="006B1EE1"/>
    <w:rsid w:val="006B2DE5"/>
    <w:rsid w:val="006C0EEE"/>
    <w:rsid w:val="006C66AE"/>
    <w:rsid w:val="006C686D"/>
    <w:rsid w:val="006E0725"/>
    <w:rsid w:val="006E25F6"/>
    <w:rsid w:val="006E3CD9"/>
    <w:rsid w:val="006E5CF1"/>
    <w:rsid w:val="006E77C1"/>
    <w:rsid w:val="006E7B05"/>
    <w:rsid w:val="006F03D4"/>
    <w:rsid w:val="006F2E04"/>
    <w:rsid w:val="00701F5B"/>
    <w:rsid w:val="00714804"/>
    <w:rsid w:val="007206B2"/>
    <w:rsid w:val="0072234E"/>
    <w:rsid w:val="00723366"/>
    <w:rsid w:val="00727824"/>
    <w:rsid w:val="00732DA1"/>
    <w:rsid w:val="007439F5"/>
    <w:rsid w:val="00744249"/>
    <w:rsid w:val="00746951"/>
    <w:rsid w:val="007478BC"/>
    <w:rsid w:val="00752026"/>
    <w:rsid w:val="0075366E"/>
    <w:rsid w:val="007572CC"/>
    <w:rsid w:val="007629DB"/>
    <w:rsid w:val="00762A7F"/>
    <w:rsid w:val="0076792E"/>
    <w:rsid w:val="007739A8"/>
    <w:rsid w:val="0077622F"/>
    <w:rsid w:val="00791853"/>
    <w:rsid w:val="007A01E5"/>
    <w:rsid w:val="007A504C"/>
    <w:rsid w:val="007A648E"/>
    <w:rsid w:val="007A73FB"/>
    <w:rsid w:val="007B643A"/>
    <w:rsid w:val="007B7C65"/>
    <w:rsid w:val="007C5230"/>
    <w:rsid w:val="007C6C89"/>
    <w:rsid w:val="007D1F68"/>
    <w:rsid w:val="007D592F"/>
    <w:rsid w:val="007E2947"/>
    <w:rsid w:val="007E2A66"/>
    <w:rsid w:val="007E340B"/>
    <w:rsid w:val="007E3485"/>
    <w:rsid w:val="007F01D6"/>
    <w:rsid w:val="007F5382"/>
    <w:rsid w:val="007F57A3"/>
    <w:rsid w:val="007F58C2"/>
    <w:rsid w:val="007F5F60"/>
    <w:rsid w:val="007F6BC9"/>
    <w:rsid w:val="00807F0A"/>
    <w:rsid w:val="00810092"/>
    <w:rsid w:val="008201FC"/>
    <w:rsid w:val="00825549"/>
    <w:rsid w:val="00825B07"/>
    <w:rsid w:val="00842117"/>
    <w:rsid w:val="00856CE0"/>
    <w:rsid w:val="00857AB2"/>
    <w:rsid w:val="008606A2"/>
    <w:rsid w:val="00887D0B"/>
    <w:rsid w:val="00893209"/>
    <w:rsid w:val="008975C4"/>
    <w:rsid w:val="008B4BB3"/>
    <w:rsid w:val="008B5375"/>
    <w:rsid w:val="008B5B4A"/>
    <w:rsid w:val="008C0853"/>
    <w:rsid w:val="008C6254"/>
    <w:rsid w:val="008C66DB"/>
    <w:rsid w:val="008D0B42"/>
    <w:rsid w:val="008D1397"/>
    <w:rsid w:val="008D1DF4"/>
    <w:rsid w:val="008D26C7"/>
    <w:rsid w:val="008D581B"/>
    <w:rsid w:val="008E1F18"/>
    <w:rsid w:val="008F125E"/>
    <w:rsid w:val="00901FE0"/>
    <w:rsid w:val="00912F7A"/>
    <w:rsid w:val="00913250"/>
    <w:rsid w:val="009244C7"/>
    <w:rsid w:val="00924552"/>
    <w:rsid w:val="009265FA"/>
    <w:rsid w:val="00930D9E"/>
    <w:rsid w:val="00946330"/>
    <w:rsid w:val="00946EFC"/>
    <w:rsid w:val="00953624"/>
    <w:rsid w:val="00955A47"/>
    <w:rsid w:val="009611FB"/>
    <w:rsid w:val="009636D7"/>
    <w:rsid w:val="009650D1"/>
    <w:rsid w:val="00965ADC"/>
    <w:rsid w:val="009810B1"/>
    <w:rsid w:val="00985E51"/>
    <w:rsid w:val="00986F1C"/>
    <w:rsid w:val="00991033"/>
    <w:rsid w:val="0099154B"/>
    <w:rsid w:val="009967B3"/>
    <w:rsid w:val="00997809"/>
    <w:rsid w:val="009A0DC8"/>
    <w:rsid w:val="009A37E8"/>
    <w:rsid w:val="009A4EB5"/>
    <w:rsid w:val="009A56B0"/>
    <w:rsid w:val="009B4D92"/>
    <w:rsid w:val="009B627E"/>
    <w:rsid w:val="009B6DE2"/>
    <w:rsid w:val="009B6EA4"/>
    <w:rsid w:val="009C21FF"/>
    <w:rsid w:val="009C4174"/>
    <w:rsid w:val="009C434C"/>
    <w:rsid w:val="009C5810"/>
    <w:rsid w:val="009D0392"/>
    <w:rsid w:val="009D1C7B"/>
    <w:rsid w:val="009E0F4D"/>
    <w:rsid w:val="009E2962"/>
    <w:rsid w:val="009F20B8"/>
    <w:rsid w:val="00A00586"/>
    <w:rsid w:val="00A047D5"/>
    <w:rsid w:val="00A1451D"/>
    <w:rsid w:val="00A20C43"/>
    <w:rsid w:val="00A22FCD"/>
    <w:rsid w:val="00A2480F"/>
    <w:rsid w:val="00A30285"/>
    <w:rsid w:val="00A33BAD"/>
    <w:rsid w:val="00A361F9"/>
    <w:rsid w:val="00A41533"/>
    <w:rsid w:val="00A43A1E"/>
    <w:rsid w:val="00A44770"/>
    <w:rsid w:val="00A56204"/>
    <w:rsid w:val="00A57E64"/>
    <w:rsid w:val="00A67134"/>
    <w:rsid w:val="00A7274E"/>
    <w:rsid w:val="00A74310"/>
    <w:rsid w:val="00A74387"/>
    <w:rsid w:val="00A800CC"/>
    <w:rsid w:val="00A8558B"/>
    <w:rsid w:val="00A86324"/>
    <w:rsid w:val="00A8723E"/>
    <w:rsid w:val="00A959FF"/>
    <w:rsid w:val="00AA690E"/>
    <w:rsid w:val="00AB39DA"/>
    <w:rsid w:val="00AB5731"/>
    <w:rsid w:val="00AB6892"/>
    <w:rsid w:val="00AC3EFA"/>
    <w:rsid w:val="00AC5716"/>
    <w:rsid w:val="00AC6922"/>
    <w:rsid w:val="00AC6B6A"/>
    <w:rsid w:val="00AC7FEC"/>
    <w:rsid w:val="00AD2B2F"/>
    <w:rsid w:val="00AD2F7F"/>
    <w:rsid w:val="00AD5C55"/>
    <w:rsid w:val="00AD67E5"/>
    <w:rsid w:val="00AE0D28"/>
    <w:rsid w:val="00AF3210"/>
    <w:rsid w:val="00AF4839"/>
    <w:rsid w:val="00AF4E58"/>
    <w:rsid w:val="00B004D1"/>
    <w:rsid w:val="00B00986"/>
    <w:rsid w:val="00B0614E"/>
    <w:rsid w:val="00B1033D"/>
    <w:rsid w:val="00B15C54"/>
    <w:rsid w:val="00B20873"/>
    <w:rsid w:val="00B22C74"/>
    <w:rsid w:val="00B2633F"/>
    <w:rsid w:val="00B26EB7"/>
    <w:rsid w:val="00B30477"/>
    <w:rsid w:val="00B306F0"/>
    <w:rsid w:val="00B319AD"/>
    <w:rsid w:val="00B50602"/>
    <w:rsid w:val="00B50DFF"/>
    <w:rsid w:val="00B55946"/>
    <w:rsid w:val="00B56794"/>
    <w:rsid w:val="00B56891"/>
    <w:rsid w:val="00B57535"/>
    <w:rsid w:val="00B64997"/>
    <w:rsid w:val="00B670C2"/>
    <w:rsid w:val="00B70F52"/>
    <w:rsid w:val="00B72C7F"/>
    <w:rsid w:val="00B7340A"/>
    <w:rsid w:val="00B766A4"/>
    <w:rsid w:val="00B7703F"/>
    <w:rsid w:val="00B860E6"/>
    <w:rsid w:val="00B947B0"/>
    <w:rsid w:val="00B9667E"/>
    <w:rsid w:val="00B96DDF"/>
    <w:rsid w:val="00BB192F"/>
    <w:rsid w:val="00BB3A09"/>
    <w:rsid w:val="00BB40BF"/>
    <w:rsid w:val="00BB47CF"/>
    <w:rsid w:val="00BB5379"/>
    <w:rsid w:val="00BC0187"/>
    <w:rsid w:val="00BC4574"/>
    <w:rsid w:val="00BC5B8E"/>
    <w:rsid w:val="00BC61F2"/>
    <w:rsid w:val="00BC74B6"/>
    <w:rsid w:val="00BD17E0"/>
    <w:rsid w:val="00BE252E"/>
    <w:rsid w:val="00BE6691"/>
    <w:rsid w:val="00BF44B6"/>
    <w:rsid w:val="00BF5F05"/>
    <w:rsid w:val="00BF6709"/>
    <w:rsid w:val="00C1581E"/>
    <w:rsid w:val="00C24464"/>
    <w:rsid w:val="00C30677"/>
    <w:rsid w:val="00C314CD"/>
    <w:rsid w:val="00C3301B"/>
    <w:rsid w:val="00C343DE"/>
    <w:rsid w:val="00C3495F"/>
    <w:rsid w:val="00C419AF"/>
    <w:rsid w:val="00C45333"/>
    <w:rsid w:val="00C529D2"/>
    <w:rsid w:val="00C54DD9"/>
    <w:rsid w:val="00C55E65"/>
    <w:rsid w:val="00C5740A"/>
    <w:rsid w:val="00C602AA"/>
    <w:rsid w:val="00C613D4"/>
    <w:rsid w:val="00C622F0"/>
    <w:rsid w:val="00C80369"/>
    <w:rsid w:val="00C92064"/>
    <w:rsid w:val="00C93213"/>
    <w:rsid w:val="00C94066"/>
    <w:rsid w:val="00C976DC"/>
    <w:rsid w:val="00C9798A"/>
    <w:rsid w:val="00CA3A94"/>
    <w:rsid w:val="00CA6737"/>
    <w:rsid w:val="00CB1C55"/>
    <w:rsid w:val="00CB3E45"/>
    <w:rsid w:val="00CB53CB"/>
    <w:rsid w:val="00CB6162"/>
    <w:rsid w:val="00CB74E0"/>
    <w:rsid w:val="00CC3067"/>
    <w:rsid w:val="00CD5E7A"/>
    <w:rsid w:val="00CD78A3"/>
    <w:rsid w:val="00CE07CC"/>
    <w:rsid w:val="00CF47BE"/>
    <w:rsid w:val="00CF4EE2"/>
    <w:rsid w:val="00D04497"/>
    <w:rsid w:val="00D25026"/>
    <w:rsid w:val="00D2572B"/>
    <w:rsid w:val="00D26195"/>
    <w:rsid w:val="00D26DD4"/>
    <w:rsid w:val="00D27575"/>
    <w:rsid w:val="00D2790E"/>
    <w:rsid w:val="00D73EB3"/>
    <w:rsid w:val="00D81E5A"/>
    <w:rsid w:val="00D92523"/>
    <w:rsid w:val="00DA2BC6"/>
    <w:rsid w:val="00DA4BF1"/>
    <w:rsid w:val="00DA636F"/>
    <w:rsid w:val="00DB0CBA"/>
    <w:rsid w:val="00DC3087"/>
    <w:rsid w:val="00DC51DB"/>
    <w:rsid w:val="00DC59FC"/>
    <w:rsid w:val="00DC6C9D"/>
    <w:rsid w:val="00DC7A45"/>
    <w:rsid w:val="00DD0CBD"/>
    <w:rsid w:val="00DD191E"/>
    <w:rsid w:val="00DD2151"/>
    <w:rsid w:val="00DE282C"/>
    <w:rsid w:val="00DE7141"/>
    <w:rsid w:val="00DF07A0"/>
    <w:rsid w:val="00DF5FD1"/>
    <w:rsid w:val="00E01054"/>
    <w:rsid w:val="00E01632"/>
    <w:rsid w:val="00E02AB0"/>
    <w:rsid w:val="00E04D83"/>
    <w:rsid w:val="00E103B4"/>
    <w:rsid w:val="00E107E8"/>
    <w:rsid w:val="00E1433D"/>
    <w:rsid w:val="00E152C8"/>
    <w:rsid w:val="00E15BDD"/>
    <w:rsid w:val="00E16ED1"/>
    <w:rsid w:val="00E178B2"/>
    <w:rsid w:val="00E203B3"/>
    <w:rsid w:val="00E255AD"/>
    <w:rsid w:val="00E27328"/>
    <w:rsid w:val="00E30308"/>
    <w:rsid w:val="00E3084E"/>
    <w:rsid w:val="00E34F88"/>
    <w:rsid w:val="00E36973"/>
    <w:rsid w:val="00E42160"/>
    <w:rsid w:val="00E60E4C"/>
    <w:rsid w:val="00E629DE"/>
    <w:rsid w:val="00E62BCA"/>
    <w:rsid w:val="00E6725A"/>
    <w:rsid w:val="00E67E58"/>
    <w:rsid w:val="00E75FE0"/>
    <w:rsid w:val="00E810C5"/>
    <w:rsid w:val="00E81A2C"/>
    <w:rsid w:val="00E82CEC"/>
    <w:rsid w:val="00E84BA6"/>
    <w:rsid w:val="00E87BA2"/>
    <w:rsid w:val="00E91276"/>
    <w:rsid w:val="00E91902"/>
    <w:rsid w:val="00E96FD7"/>
    <w:rsid w:val="00EA0226"/>
    <w:rsid w:val="00EA0BB0"/>
    <w:rsid w:val="00EA20A8"/>
    <w:rsid w:val="00EA2946"/>
    <w:rsid w:val="00EA6ACE"/>
    <w:rsid w:val="00EA7DAA"/>
    <w:rsid w:val="00EB2687"/>
    <w:rsid w:val="00EB6602"/>
    <w:rsid w:val="00EB679F"/>
    <w:rsid w:val="00EC262A"/>
    <w:rsid w:val="00EC2926"/>
    <w:rsid w:val="00EC590B"/>
    <w:rsid w:val="00ED46D3"/>
    <w:rsid w:val="00EE0288"/>
    <w:rsid w:val="00EE27C2"/>
    <w:rsid w:val="00EE592C"/>
    <w:rsid w:val="00EE692A"/>
    <w:rsid w:val="00EE7F7A"/>
    <w:rsid w:val="00EF1674"/>
    <w:rsid w:val="00EF3214"/>
    <w:rsid w:val="00EF4485"/>
    <w:rsid w:val="00EF4B33"/>
    <w:rsid w:val="00EF6215"/>
    <w:rsid w:val="00F02711"/>
    <w:rsid w:val="00F050C9"/>
    <w:rsid w:val="00F05179"/>
    <w:rsid w:val="00F11F7F"/>
    <w:rsid w:val="00F1209E"/>
    <w:rsid w:val="00F13544"/>
    <w:rsid w:val="00F137CC"/>
    <w:rsid w:val="00F1459D"/>
    <w:rsid w:val="00F26A2A"/>
    <w:rsid w:val="00F327D1"/>
    <w:rsid w:val="00F33DB7"/>
    <w:rsid w:val="00F3452E"/>
    <w:rsid w:val="00F40EF0"/>
    <w:rsid w:val="00F415BD"/>
    <w:rsid w:val="00F43330"/>
    <w:rsid w:val="00F4512D"/>
    <w:rsid w:val="00F45D89"/>
    <w:rsid w:val="00F46FDB"/>
    <w:rsid w:val="00F53AFB"/>
    <w:rsid w:val="00F5637D"/>
    <w:rsid w:val="00F603FB"/>
    <w:rsid w:val="00F668C2"/>
    <w:rsid w:val="00F671E5"/>
    <w:rsid w:val="00F722E5"/>
    <w:rsid w:val="00F748A9"/>
    <w:rsid w:val="00F74D12"/>
    <w:rsid w:val="00F771A7"/>
    <w:rsid w:val="00F81CDB"/>
    <w:rsid w:val="00F8557A"/>
    <w:rsid w:val="00F85CBF"/>
    <w:rsid w:val="00F86D70"/>
    <w:rsid w:val="00F87E75"/>
    <w:rsid w:val="00F90EA4"/>
    <w:rsid w:val="00F92786"/>
    <w:rsid w:val="00F95230"/>
    <w:rsid w:val="00FA1649"/>
    <w:rsid w:val="00FB2755"/>
    <w:rsid w:val="00FC5615"/>
    <w:rsid w:val="00FD1704"/>
    <w:rsid w:val="00FD2E8D"/>
    <w:rsid w:val="00FD39F8"/>
    <w:rsid w:val="00FE12E4"/>
    <w:rsid w:val="00FE3AC1"/>
    <w:rsid w:val="00FE48FE"/>
    <w:rsid w:val="00FF3477"/>
    <w:rsid w:val="00FF41E8"/>
    <w:rsid w:val="00FF4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6AB2BE-29C0-40E8-B936-19A1AF9A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0" w:unhideWhenUsed="1" w:qFormat="1"/>
    <w:lsdException w:name="heading 3"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0092"/>
    <w:rPr>
      <w:rFonts w:ascii="Times New Roman" w:hAnsi="Times New Roman"/>
      <w:sz w:val="20"/>
      <w:szCs w:val="20"/>
    </w:rPr>
  </w:style>
  <w:style w:type="paragraph" w:styleId="Nadpis1">
    <w:name w:val="heading 1"/>
    <w:basedOn w:val="Normlny"/>
    <w:next w:val="Normlny"/>
    <w:link w:val="Nadpis1Char"/>
    <w:uiPriority w:val="9"/>
    <w:qFormat/>
    <w:locked/>
    <w:rsid w:val="008C6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810092"/>
    <w:pPr>
      <w:keepNext/>
      <w:jc w:val="center"/>
      <w:outlineLvl w:val="1"/>
    </w:pPr>
    <w:rPr>
      <w:lang w:eastAsia="sk-SK"/>
    </w:rPr>
  </w:style>
  <w:style w:type="paragraph" w:styleId="Nadpis3">
    <w:name w:val="heading 3"/>
    <w:basedOn w:val="Normlny"/>
    <w:next w:val="Normlny"/>
    <w:link w:val="Nadpis3Char"/>
    <w:qFormat/>
    <w:rsid w:val="00810092"/>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
    <w:unhideWhenUsed/>
    <w:qFormat/>
    <w:locked/>
    <w:rsid w:val="00CF47B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locked/>
    <w:rsid w:val="00CF47BE"/>
    <w:pPr>
      <w:keepNext/>
      <w:keepLines/>
      <w:spacing w:before="200"/>
      <w:outlineLvl w:val="4"/>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unhideWhenUsed/>
    <w:qFormat/>
    <w:locked/>
    <w:rsid w:val="00CF47BE"/>
    <w:pPr>
      <w:spacing w:before="240" w:after="60"/>
      <w:outlineLvl w:val="8"/>
    </w:pPr>
    <w:rPr>
      <w:rFonts w:ascii="Arial" w:eastAsia="Times New Roman"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10092"/>
    <w:rPr>
      <w:rFonts w:ascii="Times New Roman" w:hAnsi="Times New Roman"/>
      <w:sz w:val="20"/>
      <w:szCs w:val="20"/>
      <w:lang w:eastAsia="sk-SK"/>
    </w:rPr>
  </w:style>
  <w:style w:type="character" w:customStyle="1" w:styleId="Nadpis3Char">
    <w:name w:val="Nadpis 3 Char"/>
    <w:basedOn w:val="Predvolenpsmoodseku"/>
    <w:link w:val="Nadpis3"/>
    <w:rsid w:val="00810092"/>
    <w:rPr>
      <w:rFonts w:ascii="Arial" w:hAnsi="Arial" w:cs="Arial"/>
      <w:b/>
      <w:bCs/>
      <w:sz w:val="26"/>
      <w:szCs w:val="26"/>
      <w:lang w:eastAsia="sk-SK"/>
    </w:rPr>
  </w:style>
  <w:style w:type="paragraph" w:styleId="Nzov">
    <w:name w:val="Title"/>
    <w:basedOn w:val="Normlny"/>
    <w:link w:val="NzovChar"/>
    <w:qFormat/>
    <w:rsid w:val="00810092"/>
    <w:pPr>
      <w:jc w:val="center"/>
    </w:pPr>
    <w:rPr>
      <w:lang w:eastAsia="sk-SK"/>
    </w:rPr>
  </w:style>
  <w:style w:type="character" w:customStyle="1" w:styleId="NzovChar">
    <w:name w:val="Názov Char"/>
    <w:basedOn w:val="Predvolenpsmoodseku"/>
    <w:link w:val="Nzov"/>
    <w:rsid w:val="00810092"/>
    <w:rPr>
      <w:rFonts w:ascii="Times New Roman" w:hAnsi="Times New Roman"/>
      <w:sz w:val="20"/>
      <w:szCs w:val="20"/>
      <w:lang w:eastAsia="sk-SK"/>
    </w:rPr>
  </w:style>
  <w:style w:type="paragraph" w:styleId="Podtitul">
    <w:name w:val="Subtitle"/>
    <w:basedOn w:val="Normlny"/>
    <w:link w:val="PodtitulChar"/>
    <w:qFormat/>
    <w:rsid w:val="00810092"/>
    <w:pPr>
      <w:jc w:val="center"/>
    </w:pPr>
    <w:rPr>
      <w:b/>
      <w:spacing w:val="20"/>
      <w:lang w:val="cs-CZ" w:eastAsia="sk-SK"/>
    </w:rPr>
  </w:style>
  <w:style w:type="character" w:customStyle="1" w:styleId="PodtitulChar">
    <w:name w:val="Podtitul Char"/>
    <w:basedOn w:val="Predvolenpsmoodseku"/>
    <w:link w:val="Podtitul"/>
    <w:rsid w:val="00810092"/>
    <w:rPr>
      <w:rFonts w:ascii="Times New Roman" w:hAnsi="Times New Roman"/>
      <w:b/>
      <w:spacing w:val="20"/>
      <w:sz w:val="20"/>
      <w:szCs w:val="20"/>
      <w:lang w:val="cs-CZ" w:eastAsia="sk-SK"/>
    </w:rPr>
  </w:style>
  <w:style w:type="paragraph" w:styleId="Bezriadkovania">
    <w:name w:val="No Spacing"/>
    <w:uiPriority w:val="1"/>
    <w:qFormat/>
    <w:rsid w:val="00810092"/>
  </w:style>
  <w:style w:type="paragraph" w:styleId="Odsekzoznamu">
    <w:name w:val="List Paragraph"/>
    <w:aliases w:val="Bullet Number,lp1,lp11,List Paragraph11,Bullet 1,Use Case List Paragraph,body,Odsek zoznamu2,List Paragraph,Nad,Odstavec cíl se seznamem,Odstavec_muj"/>
    <w:basedOn w:val="Normlny"/>
    <w:link w:val="OdsekzoznamuChar"/>
    <w:uiPriority w:val="34"/>
    <w:qFormat/>
    <w:rsid w:val="00810092"/>
    <w:pPr>
      <w:spacing w:after="200" w:line="276" w:lineRule="auto"/>
      <w:ind w:left="708"/>
    </w:pPr>
    <w:rPr>
      <w:rFonts w:ascii="Calibri" w:hAnsi="Calibri"/>
      <w:sz w:val="22"/>
      <w:szCs w:val="22"/>
    </w:rPr>
  </w:style>
  <w:style w:type="numbering" w:customStyle="1" w:styleId="Bezzoznamu1">
    <w:name w:val="Bez zoznamu1"/>
    <w:next w:val="Bezzoznamu"/>
    <w:uiPriority w:val="99"/>
    <w:semiHidden/>
    <w:unhideWhenUsed/>
    <w:rsid w:val="004661E1"/>
  </w:style>
  <w:style w:type="paragraph" w:styleId="Pta">
    <w:name w:val="footer"/>
    <w:basedOn w:val="Normlny"/>
    <w:link w:val="PtaChar"/>
    <w:uiPriority w:val="99"/>
    <w:rsid w:val="004661E1"/>
    <w:pPr>
      <w:tabs>
        <w:tab w:val="center" w:pos="4536"/>
        <w:tab w:val="right" w:pos="9072"/>
      </w:tabs>
    </w:pPr>
    <w:rPr>
      <w:rFonts w:eastAsia="Times New Roman"/>
      <w:sz w:val="24"/>
      <w:szCs w:val="24"/>
    </w:rPr>
  </w:style>
  <w:style w:type="character" w:customStyle="1" w:styleId="PtaChar">
    <w:name w:val="Päta Char"/>
    <w:basedOn w:val="Predvolenpsmoodseku"/>
    <w:link w:val="Pta"/>
    <w:uiPriority w:val="99"/>
    <w:rsid w:val="004661E1"/>
    <w:rPr>
      <w:rFonts w:ascii="Times New Roman" w:eastAsia="Times New Roman" w:hAnsi="Times New Roman"/>
      <w:sz w:val="24"/>
      <w:szCs w:val="24"/>
    </w:rPr>
  </w:style>
  <w:style w:type="paragraph" w:styleId="Zkladntext">
    <w:name w:val="Body Text"/>
    <w:aliases w:val="b,Základný text1,Obsah"/>
    <w:basedOn w:val="Normlny"/>
    <w:link w:val="ZkladntextChar"/>
    <w:rsid w:val="004661E1"/>
    <w:pPr>
      <w:spacing w:after="120"/>
    </w:pPr>
    <w:rPr>
      <w:rFonts w:eastAsia="Times New Roman"/>
    </w:rPr>
  </w:style>
  <w:style w:type="character" w:customStyle="1" w:styleId="ZkladntextChar">
    <w:name w:val="Základný text Char"/>
    <w:aliases w:val="b Char,Základný text1 Char,Obsah Char"/>
    <w:basedOn w:val="Predvolenpsmoodseku"/>
    <w:link w:val="Zkladntext"/>
    <w:rsid w:val="004661E1"/>
    <w:rPr>
      <w:rFonts w:ascii="Times New Roman" w:eastAsia="Times New Roman" w:hAnsi="Times New Roman"/>
      <w:sz w:val="20"/>
      <w:szCs w:val="20"/>
    </w:rPr>
  </w:style>
  <w:style w:type="paragraph" w:styleId="Zarkazkladnhotextu">
    <w:name w:val="Body Text Indent"/>
    <w:basedOn w:val="Normlny"/>
    <w:link w:val="ZarkazkladnhotextuChar"/>
    <w:uiPriority w:val="99"/>
    <w:rsid w:val="004661E1"/>
    <w:pPr>
      <w:spacing w:after="120"/>
      <w:ind w:left="283"/>
    </w:pPr>
    <w:rPr>
      <w:rFonts w:eastAsia="Times New Roman"/>
    </w:rPr>
  </w:style>
  <w:style w:type="character" w:customStyle="1" w:styleId="ZarkazkladnhotextuChar">
    <w:name w:val="Zarážka základného textu Char"/>
    <w:basedOn w:val="Predvolenpsmoodseku"/>
    <w:link w:val="Zarkazkladnhotextu"/>
    <w:uiPriority w:val="99"/>
    <w:rsid w:val="004661E1"/>
    <w:rPr>
      <w:rFonts w:ascii="Times New Roman" w:eastAsia="Times New Roman" w:hAnsi="Times New Roman"/>
      <w:sz w:val="20"/>
      <w:szCs w:val="20"/>
    </w:rPr>
  </w:style>
  <w:style w:type="paragraph" w:styleId="Zkladntext2">
    <w:name w:val="Body Text 2"/>
    <w:basedOn w:val="Normlny"/>
    <w:link w:val="Zkladntext2Char"/>
    <w:rsid w:val="004661E1"/>
    <w:rPr>
      <w:rFonts w:eastAsia="Times New Roman"/>
      <w:sz w:val="24"/>
    </w:rPr>
  </w:style>
  <w:style w:type="character" w:customStyle="1" w:styleId="Zkladntext2Char">
    <w:name w:val="Základný text 2 Char"/>
    <w:basedOn w:val="Predvolenpsmoodseku"/>
    <w:link w:val="Zkladntext2"/>
    <w:rsid w:val="004661E1"/>
    <w:rPr>
      <w:rFonts w:ascii="Times New Roman" w:eastAsia="Times New Roman" w:hAnsi="Times New Roman"/>
      <w:sz w:val="24"/>
      <w:szCs w:val="20"/>
    </w:rPr>
  </w:style>
  <w:style w:type="paragraph" w:styleId="Textbubliny">
    <w:name w:val="Balloon Text"/>
    <w:basedOn w:val="Normlny"/>
    <w:link w:val="TextbublinyChar"/>
    <w:uiPriority w:val="99"/>
    <w:rsid w:val="004661E1"/>
    <w:rPr>
      <w:rFonts w:ascii="Tahoma" w:eastAsia="Times New Roman" w:hAnsi="Tahoma" w:cs="Tahoma"/>
      <w:sz w:val="16"/>
      <w:szCs w:val="16"/>
    </w:rPr>
  </w:style>
  <w:style w:type="character" w:customStyle="1" w:styleId="TextbublinyChar">
    <w:name w:val="Text bubliny Char"/>
    <w:basedOn w:val="Predvolenpsmoodseku"/>
    <w:link w:val="Textbubliny"/>
    <w:uiPriority w:val="99"/>
    <w:rsid w:val="004661E1"/>
    <w:rPr>
      <w:rFonts w:ascii="Tahoma" w:eastAsia="Times New Roman" w:hAnsi="Tahoma" w:cs="Tahoma"/>
      <w:sz w:val="16"/>
      <w:szCs w:val="16"/>
    </w:rPr>
  </w:style>
  <w:style w:type="paragraph" w:styleId="truktradokumentu">
    <w:name w:val="Document Map"/>
    <w:basedOn w:val="Normlny"/>
    <w:link w:val="truktradokumentuChar"/>
    <w:semiHidden/>
    <w:rsid w:val="004661E1"/>
    <w:pPr>
      <w:shd w:val="clear" w:color="auto" w:fill="000080"/>
    </w:pPr>
    <w:rPr>
      <w:rFonts w:ascii="Tahoma" w:eastAsia="Times New Roman" w:hAnsi="Tahoma" w:cs="Tahoma"/>
    </w:rPr>
  </w:style>
  <w:style w:type="character" w:customStyle="1" w:styleId="truktradokumentuChar">
    <w:name w:val="Štruktúra dokumentu Char"/>
    <w:basedOn w:val="Predvolenpsmoodseku"/>
    <w:link w:val="truktradokumentu"/>
    <w:semiHidden/>
    <w:rsid w:val="004661E1"/>
    <w:rPr>
      <w:rFonts w:ascii="Tahoma" w:eastAsia="Times New Roman" w:hAnsi="Tahoma" w:cs="Tahoma"/>
      <w:sz w:val="20"/>
      <w:szCs w:val="20"/>
      <w:shd w:val="clear" w:color="auto" w:fill="000080"/>
    </w:rPr>
  </w:style>
  <w:style w:type="paragraph" w:styleId="Hlavika">
    <w:name w:val="header"/>
    <w:basedOn w:val="Normlny"/>
    <w:link w:val="HlavikaChar"/>
    <w:uiPriority w:val="99"/>
    <w:rsid w:val="004661E1"/>
    <w:pPr>
      <w:tabs>
        <w:tab w:val="center" w:pos="4536"/>
        <w:tab w:val="right" w:pos="9072"/>
      </w:tabs>
    </w:pPr>
    <w:rPr>
      <w:rFonts w:eastAsia="Times New Roman"/>
    </w:rPr>
  </w:style>
  <w:style w:type="character" w:customStyle="1" w:styleId="HlavikaChar">
    <w:name w:val="Hlavička Char"/>
    <w:basedOn w:val="Predvolenpsmoodseku"/>
    <w:link w:val="Hlavika"/>
    <w:uiPriority w:val="99"/>
    <w:rsid w:val="004661E1"/>
    <w:rPr>
      <w:rFonts w:ascii="Times New Roman" w:eastAsia="Times New Roman" w:hAnsi="Times New Roman"/>
      <w:sz w:val="20"/>
      <w:szCs w:val="20"/>
    </w:rPr>
  </w:style>
  <w:style w:type="character" w:styleId="slostrany">
    <w:name w:val="page number"/>
    <w:basedOn w:val="Predvolenpsmoodseku"/>
    <w:rsid w:val="004661E1"/>
    <w:rPr>
      <w:rFonts w:cs="Times New Roman"/>
    </w:rPr>
  </w:style>
  <w:style w:type="character" w:customStyle="1" w:styleId="ra">
    <w:name w:val="ra"/>
    <w:basedOn w:val="Predvolenpsmoodseku"/>
    <w:rsid w:val="004661E1"/>
    <w:rPr>
      <w:rFonts w:cs="Times New Roman"/>
    </w:rPr>
  </w:style>
  <w:style w:type="paragraph" w:styleId="Normlnywebov">
    <w:name w:val="Normal (Web)"/>
    <w:basedOn w:val="Normlny"/>
    <w:rsid w:val="004661E1"/>
    <w:pPr>
      <w:spacing w:before="100" w:beforeAutospacing="1" w:after="100" w:afterAutospacing="1"/>
    </w:pPr>
    <w:rPr>
      <w:rFonts w:eastAsia="Times New Roman"/>
      <w:sz w:val="24"/>
      <w:szCs w:val="24"/>
    </w:rPr>
  </w:style>
  <w:style w:type="paragraph" w:customStyle="1" w:styleId="Char">
    <w:name w:val="Char"/>
    <w:basedOn w:val="Normlny"/>
    <w:rsid w:val="004661E1"/>
    <w:pPr>
      <w:tabs>
        <w:tab w:val="num" w:pos="567"/>
      </w:tabs>
      <w:spacing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4661E1"/>
    <w:rPr>
      <w:rFonts w:ascii="Times New Roman" w:hAnsi="Times New Roman"/>
      <w:color w:val="808080"/>
    </w:rPr>
  </w:style>
  <w:style w:type="table" w:styleId="Mriekatabuky">
    <w:name w:val="Table Grid"/>
    <w:aliases w:val="Deloitte table 3"/>
    <w:basedOn w:val="Normlnatabuka"/>
    <w:uiPriority w:val="59"/>
    <w:rsid w:val="00466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4661E1"/>
    <w:rPr>
      <w:rFonts w:ascii="Arial" w:hAnsi="Arial"/>
      <w:color w:val="auto"/>
      <w:sz w:val="20"/>
    </w:rPr>
  </w:style>
  <w:style w:type="paragraph" w:styleId="Obsah3">
    <w:name w:val="toc 3"/>
    <w:basedOn w:val="Normlny"/>
    <w:next w:val="Normlny"/>
    <w:autoRedefine/>
    <w:semiHidden/>
    <w:rsid w:val="004661E1"/>
    <w:pPr>
      <w:ind w:firstLine="480"/>
      <w:jc w:val="both"/>
    </w:pPr>
    <w:rPr>
      <w:rFonts w:eastAsia="Times New Roman"/>
      <w:sz w:val="24"/>
      <w:szCs w:val="24"/>
    </w:rPr>
  </w:style>
  <w:style w:type="character" w:customStyle="1" w:styleId="tl">
    <w:name w:val="tl"/>
    <w:basedOn w:val="Predvolenpsmoodseku"/>
    <w:rsid w:val="004661E1"/>
    <w:rPr>
      <w:rFonts w:cs="Times New Roman"/>
    </w:rPr>
  </w:style>
  <w:style w:type="character" w:styleId="Odkaznakomentr">
    <w:name w:val="annotation reference"/>
    <w:basedOn w:val="Predvolenpsmoodseku"/>
    <w:uiPriority w:val="99"/>
    <w:rsid w:val="004661E1"/>
    <w:rPr>
      <w:rFonts w:cs="Times New Roman"/>
      <w:sz w:val="16"/>
    </w:rPr>
  </w:style>
  <w:style w:type="paragraph" w:styleId="Textkomentra">
    <w:name w:val="annotation text"/>
    <w:basedOn w:val="Normlny"/>
    <w:link w:val="TextkomentraChar"/>
    <w:uiPriority w:val="99"/>
    <w:rsid w:val="004661E1"/>
    <w:rPr>
      <w:rFonts w:eastAsia="Times New Roman"/>
    </w:rPr>
  </w:style>
  <w:style w:type="character" w:customStyle="1" w:styleId="TextkomentraChar">
    <w:name w:val="Text komentára Char"/>
    <w:basedOn w:val="Predvolenpsmoodseku"/>
    <w:link w:val="Textkomentra"/>
    <w:uiPriority w:val="99"/>
    <w:rsid w:val="004661E1"/>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rsid w:val="004661E1"/>
    <w:rPr>
      <w:b/>
      <w:bCs/>
    </w:rPr>
  </w:style>
  <w:style w:type="character" w:customStyle="1" w:styleId="PredmetkomentraChar">
    <w:name w:val="Predmet komentára Char"/>
    <w:basedOn w:val="TextkomentraChar"/>
    <w:link w:val="Predmetkomentra"/>
    <w:uiPriority w:val="99"/>
    <w:rsid w:val="004661E1"/>
    <w:rPr>
      <w:rFonts w:ascii="Times New Roman" w:eastAsia="Times New Roman" w:hAnsi="Times New Roman"/>
      <w:b/>
      <w:bCs/>
      <w:sz w:val="20"/>
      <w:szCs w:val="20"/>
    </w:rPr>
  </w:style>
  <w:style w:type="paragraph" w:styleId="Textpoznmkypodiarou">
    <w:name w:val="footnote text"/>
    <w:basedOn w:val="Normlny"/>
    <w:link w:val="TextpoznmkypodiarouChar"/>
    <w:rsid w:val="004661E1"/>
    <w:rPr>
      <w:rFonts w:eastAsia="Times New Roman"/>
    </w:rPr>
  </w:style>
  <w:style w:type="character" w:customStyle="1" w:styleId="TextpoznmkypodiarouChar">
    <w:name w:val="Text poznámky pod čiarou Char"/>
    <w:basedOn w:val="Predvolenpsmoodseku"/>
    <w:link w:val="Textpoznmkypodiarou"/>
    <w:rsid w:val="004661E1"/>
    <w:rPr>
      <w:rFonts w:ascii="Times New Roman" w:eastAsia="Times New Roman" w:hAnsi="Times New Roman"/>
      <w:sz w:val="20"/>
      <w:szCs w:val="20"/>
    </w:rPr>
  </w:style>
  <w:style w:type="character" w:styleId="Odkaznapoznmkupodiarou">
    <w:name w:val="footnote reference"/>
    <w:basedOn w:val="Predvolenpsmoodseku"/>
    <w:rsid w:val="004661E1"/>
    <w:rPr>
      <w:rFonts w:cs="Times New Roman"/>
      <w:vertAlign w:val="superscript"/>
    </w:rPr>
  </w:style>
  <w:style w:type="character" w:styleId="Hypertextovprepojenie">
    <w:name w:val="Hyperlink"/>
    <w:basedOn w:val="Predvolenpsmoodseku"/>
    <w:uiPriority w:val="99"/>
    <w:rsid w:val="004661E1"/>
    <w:rPr>
      <w:rFonts w:cs="Times New Roman"/>
      <w:color w:val="0000FF"/>
      <w:u w:val="single"/>
    </w:rPr>
  </w:style>
  <w:style w:type="character" w:styleId="PouitHypertextovPrepojenie">
    <w:name w:val="FollowedHyperlink"/>
    <w:basedOn w:val="Predvolenpsmoodseku"/>
    <w:uiPriority w:val="99"/>
    <w:rsid w:val="004661E1"/>
    <w:rPr>
      <w:rFonts w:cs="Times New Roman"/>
      <w:color w:val="800080"/>
      <w:u w:val="single"/>
    </w:rPr>
  </w:style>
  <w:style w:type="paragraph" w:styleId="Zoznam">
    <w:name w:val="List"/>
    <w:basedOn w:val="Normlny"/>
    <w:rsid w:val="004661E1"/>
    <w:pPr>
      <w:ind w:left="283" w:hanging="283"/>
      <w:jc w:val="both"/>
    </w:pPr>
    <w:rPr>
      <w:rFonts w:eastAsia="Times New Roman"/>
      <w:sz w:val="24"/>
    </w:rPr>
  </w:style>
  <w:style w:type="character" w:styleId="Zstupntext">
    <w:name w:val="Placeholder Text"/>
    <w:basedOn w:val="Predvolenpsmoodseku"/>
    <w:uiPriority w:val="99"/>
    <w:semiHidden/>
    <w:rsid w:val="004661E1"/>
    <w:rPr>
      <w:rFonts w:cs="Times New Roman"/>
      <w:color w:val="808080"/>
    </w:rPr>
  </w:style>
  <w:style w:type="character" w:customStyle="1" w:styleId="tl3">
    <w:name w:val="Štýl3"/>
    <w:uiPriority w:val="1"/>
    <w:rsid w:val="004661E1"/>
    <w:rPr>
      <w:b/>
    </w:rPr>
  </w:style>
  <w:style w:type="character" w:customStyle="1" w:styleId="tl4">
    <w:name w:val="Štýl4"/>
    <w:uiPriority w:val="1"/>
    <w:rsid w:val="004661E1"/>
    <w:rPr>
      <w:b/>
      <w:sz w:val="26"/>
    </w:rPr>
  </w:style>
  <w:style w:type="character" w:customStyle="1" w:styleId="tl6">
    <w:name w:val="Štýl6"/>
    <w:uiPriority w:val="1"/>
    <w:rsid w:val="004661E1"/>
    <w:rPr>
      <w:b/>
    </w:rPr>
  </w:style>
  <w:style w:type="character" w:customStyle="1" w:styleId="tl1">
    <w:name w:val="Štýl1"/>
    <w:uiPriority w:val="1"/>
    <w:rsid w:val="004661E1"/>
    <w:rPr>
      <w:b/>
    </w:rPr>
  </w:style>
  <w:style w:type="character" w:customStyle="1" w:styleId="tl2">
    <w:name w:val="Štýl2"/>
    <w:uiPriority w:val="1"/>
    <w:rsid w:val="004661E1"/>
  </w:style>
  <w:style w:type="character" w:customStyle="1" w:styleId="tl5">
    <w:name w:val="Štýl5"/>
    <w:uiPriority w:val="1"/>
    <w:rsid w:val="004661E1"/>
    <w:rPr>
      <w:b/>
      <w:sz w:val="26"/>
    </w:rPr>
  </w:style>
  <w:style w:type="paragraph" w:styleId="Oznaitext">
    <w:name w:val="Block Text"/>
    <w:basedOn w:val="Normlny"/>
    <w:rsid w:val="004661E1"/>
    <w:pPr>
      <w:tabs>
        <w:tab w:val="left" w:pos="5529"/>
      </w:tabs>
      <w:ind w:left="284" w:right="284"/>
    </w:pPr>
    <w:rPr>
      <w:rFonts w:eastAsia="Times New Roman"/>
      <w:sz w:val="28"/>
    </w:rPr>
  </w:style>
  <w:style w:type="paragraph" w:customStyle="1" w:styleId="Bulleted1">
    <w:name w:val="!Bulleted 1"/>
    <w:basedOn w:val="Normlny"/>
    <w:link w:val="Bulleted1Char"/>
    <w:rsid w:val="004661E1"/>
    <w:pPr>
      <w:numPr>
        <w:numId w:val="1"/>
      </w:numPr>
      <w:spacing w:before="60" w:after="60" w:line="320" w:lineRule="exact"/>
      <w:jc w:val="both"/>
    </w:pPr>
    <w:rPr>
      <w:rFonts w:ascii="Arial Narrow" w:eastAsia="Times New Roman" w:hAnsi="Arial Narrow" w:cs="Calibri"/>
      <w:sz w:val="22"/>
    </w:rPr>
  </w:style>
  <w:style w:type="character" w:customStyle="1" w:styleId="Bulleted1Char">
    <w:name w:val="!Bulleted 1 Char"/>
    <w:basedOn w:val="Predvolenpsmoodseku"/>
    <w:link w:val="Bulleted1"/>
    <w:locked/>
    <w:rsid w:val="004661E1"/>
    <w:rPr>
      <w:rFonts w:ascii="Arial Narrow" w:eastAsia="Times New Roman" w:hAnsi="Arial Narrow" w:cs="Calibri"/>
      <w:szCs w:val="20"/>
    </w:rPr>
  </w:style>
  <w:style w:type="paragraph" w:customStyle="1" w:styleId="Odsekzoznamu1">
    <w:name w:val="Odsek zoznamu1"/>
    <w:basedOn w:val="Normlny"/>
    <w:rsid w:val="004661E1"/>
    <w:pPr>
      <w:spacing w:after="200" w:line="276" w:lineRule="auto"/>
      <w:ind w:left="720"/>
    </w:pPr>
    <w:rPr>
      <w:rFonts w:ascii="Calibri" w:hAnsi="Calibri" w:cs="Calibri"/>
      <w:sz w:val="22"/>
      <w:szCs w:val="22"/>
    </w:rPr>
  </w:style>
  <w:style w:type="paragraph" w:customStyle="1" w:styleId="font5">
    <w:name w:val="font5"/>
    <w:basedOn w:val="Normlny"/>
    <w:rsid w:val="004661E1"/>
    <w:pPr>
      <w:spacing w:before="100" w:beforeAutospacing="1" w:after="100" w:afterAutospacing="1"/>
    </w:pPr>
    <w:rPr>
      <w:rFonts w:eastAsia="Times New Roman"/>
      <w:sz w:val="16"/>
      <w:szCs w:val="16"/>
    </w:rPr>
  </w:style>
  <w:style w:type="paragraph" w:customStyle="1" w:styleId="font6">
    <w:name w:val="font6"/>
    <w:basedOn w:val="Normlny"/>
    <w:rsid w:val="004661E1"/>
    <w:pPr>
      <w:spacing w:before="100" w:beforeAutospacing="1" w:after="100" w:afterAutospacing="1"/>
    </w:pPr>
    <w:rPr>
      <w:rFonts w:eastAsia="Times New Roman"/>
      <w:b/>
      <w:bCs/>
      <w:sz w:val="16"/>
      <w:szCs w:val="16"/>
    </w:rPr>
  </w:style>
  <w:style w:type="paragraph" w:customStyle="1" w:styleId="font7">
    <w:name w:val="font7"/>
    <w:basedOn w:val="Normlny"/>
    <w:rsid w:val="004661E1"/>
    <w:pPr>
      <w:spacing w:before="100" w:beforeAutospacing="1" w:after="100" w:afterAutospacing="1"/>
    </w:pPr>
    <w:rPr>
      <w:rFonts w:eastAsia="Times New Roman"/>
      <w:sz w:val="16"/>
      <w:szCs w:val="16"/>
    </w:rPr>
  </w:style>
  <w:style w:type="paragraph" w:customStyle="1" w:styleId="font8">
    <w:name w:val="font8"/>
    <w:basedOn w:val="Normlny"/>
    <w:rsid w:val="004661E1"/>
    <w:pPr>
      <w:spacing w:before="100" w:beforeAutospacing="1" w:after="100" w:afterAutospacing="1"/>
    </w:pPr>
    <w:rPr>
      <w:rFonts w:eastAsia="Times New Roman"/>
    </w:rPr>
  </w:style>
  <w:style w:type="paragraph" w:customStyle="1" w:styleId="font9">
    <w:name w:val="font9"/>
    <w:basedOn w:val="Normlny"/>
    <w:rsid w:val="004661E1"/>
    <w:pPr>
      <w:spacing w:before="100" w:beforeAutospacing="1" w:after="100" w:afterAutospacing="1"/>
    </w:pPr>
    <w:rPr>
      <w:rFonts w:eastAsia="Times New Roman"/>
      <w:b/>
      <w:bCs/>
    </w:rPr>
  </w:style>
  <w:style w:type="paragraph" w:customStyle="1" w:styleId="font10">
    <w:name w:val="font10"/>
    <w:basedOn w:val="Normlny"/>
    <w:rsid w:val="004661E1"/>
    <w:pPr>
      <w:spacing w:before="100" w:beforeAutospacing="1" w:after="100" w:afterAutospacing="1"/>
    </w:pPr>
    <w:rPr>
      <w:rFonts w:eastAsia="Times New Roman"/>
      <w:b/>
      <w:bCs/>
      <w:color w:val="FF0000"/>
      <w:sz w:val="16"/>
      <w:szCs w:val="16"/>
    </w:rPr>
  </w:style>
  <w:style w:type="paragraph" w:customStyle="1" w:styleId="font11">
    <w:name w:val="font11"/>
    <w:basedOn w:val="Normlny"/>
    <w:rsid w:val="004661E1"/>
    <w:pPr>
      <w:spacing w:before="100" w:beforeAutospacing="1" w:after="100" w:afterAutospacing="1"/>
    </w:pPr>
    <w:rPr>
      <w:rFonts w:eastAsia="Times New Roman"/>
      <w:b/>
      <w:bCs/>
      <w:sz w:val="22"/>
      <w:szCs w:val="22"/>
    </w:rPr>
  </w:style>
  <w:style w:type="paragraph" w:customStyle="1" w:styleId="font12">
    <w:name w:val="font12"/>
    <w:basedOn w:val="Normlny"/>
    <w:rsid w:val="004661E1"/>
    <w:pPr>
      <w:spacing w:before="100" w:beforeAutospacing="1" w:after="100" w:afterAutospacing="1"/>
    </w:pPr>
    <w:rPr>
      <w:rFonts w:eastAsia="Times New Roman"/>
      <w:b/>
      <w:bCs/>
      <w:sz w:val="22"/>
      <w:szCs w:val="22"/>
    </w:rPr>
  </w:style>
  <w:style w:type="paragraph" w:customStyle="1" w:styleId="font13">
    <w:name w:val="font13"/>
    <w:basedOn w:val="Normlny"/>
    <w:rsid w:val="004661E1"/>
    <w:pPr>
      <w:spacing w:before="100" w:beforeAutospacing="1" w:after="100" w:afterAutospacing="1"/>
    </w:pPr>
    <w:rPr>
      <w:rFonts w:eastAsia="Times New Roman"/>
      <w:b/>
      <w:bCs/>
      <w:sz w:val="16"/>
      <w:szCs w:val="16"/>
    </w:rPr>
  </w:style>
  <w:style w:type="paragraph" w:customStyle="1" w:styleId="xl64">
    <w:name w:val="xl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5">
    <w:name w:val="xl6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6">
    <w:name w:val="xl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8">
    <w:name w:val="xl6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9">
    <w:name w:val="xl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70">
    <w:name w:val="xl70"/>
    <w:basedOn w:val="Normlny"/>
    <w:rsid w:val="004661E1"/>
    <w:pPr>
      <w:spacing w:before="100" w:beforeAutospacing="1" w:after="100" w:afterAutospacing="1"/>
      <w:jc w:val="center"/>
    </w:pPr>
    <w:rPr>
      <w:rFonts w:eastAsia="Times New Roman"/>
      <w:sz w:val="16"/>
      <w:szCs w:val="16"/>
    </w:rPr>
  </w:style>
  <w:style w:type="paragraph" w:customStyle="1" w:styleId="xl71">
    <w:name w:val="xl7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72">
    <w:name w:val="xl7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5"/>
      <w:szCs w:val="15"/>
    </w:rPr>
  </w:style>
  <w:style w:type="paragraph" w:customStyle="1" w:styleId="xl73">
    <w:name w:val="xl73"/>
    <w:basedOn w:val="Normlny"/>
    <w:rsid w:val="004661E1"/>
    <w:pPr>
      <w:spacing w:before="100" w:beforeAutospacing="1" w:after="100" w:afterAutospacing="1"/>
    </w:pPr>
    <w:rPr>
      <w:rFonts w:eastAsia="Times New Roman"/>
      <w:sz w:val="16"/>
      <w:szCs w:val="16"/>
    </w:rPr>
  </w:style>
  <w:style w:type="paragraph" w:customStyle="1" w:styleId="xl74">
    <w:name w:val="xl74"/>
    <w:basedOn w:val="Normlny"/>
    <w:rsid w:val="004661E1"/>
    <w:pPr>
      <w:spacing w:before="100" w:beforeAutospacing="1" w:after="100" w:afterAutospacing="1"/>
      <w:jc w:val="center"/>
    </w:pPr>
    <w:rPr>
      <w:rFonts w:eastAsia="Times New Roman"/>
      <w:sz w:val="16"/>
      <w:szCs w:val="16"/>
    </w:rPr>
  </w:style>
  <w:style w:type="paragraph" w:customStyle="1" w:styleId="xl75">
    <w:name w:val="xl75"/>
    <w:basedOn w:val="Normlny"/>
    <w:rsid w:val="004661E1"/>
    <w:pPr>
      <w:spacing w:before="100" w:beforeAutospacing="1" w:after="100" w:afterAutospacing="1"/>
    </w:pPr>
    <w:rPr>
      <w:rFonts w:eastAsia="Times New Roman"/>
      <w:sz w:val="16"/>
      <w:szCs w:val="16"/>
    </w:rPr>
  </w:style>
  <w:style w:type="paragraph" w:customStyle="1" w:styleId="xl76">
    <w:name w:val="xl76"/>
    <w:basedOn w:val="Normlny"/>
    <w:rsid w:val="004661E1"/>
    <w:pPr>
      <w:spacing w:before="100" w:beforeAutospacing="1" w:after="100" w:afterAutospacing="1"/>
      <w:jc w:val="right"/>
    </w:pPr>
    <w:rPr>
      <w:rFonts w:eastAsia="Times New Roman"/>
      <w:sz w:val="16"/>
      <w:szCs w:val="16"/>
    </w:rPr>
  </w:style>
  <w:style w:type="paragraph" w:customStyle="1" w:styleId="xl77">
    <w:name w:val="xl77"/>
    <w:basedOn w:val="Normlny"/>
    <w:rsid w:val="004661E1"/>
    <w:pPr>
      <w:spacing w:before="100" w:beforeAutospacing="1" w:after="100" w:afterAutospacing="1"/>
    </w:pPr>
    <w:rPr>
      <w:rFonts w:eastAsia="Times New Roman"/>
      <w:sz w:val="16"/>
      <w:szCs w:val="16"/>
    </w:rPr>
  </w:style>
  <w:style w:type="paragraph" w:customStyle="1" w:styleId="xl78">
    <w:name w:val="xl78"/>
    <w:basedOn w:val="Normlny"/>
    <w:rsid w:val="004661E1"/>
    <w:pPr>
      <w:spacing w:before="100" w:beforeAutospacing="1" w:after="100" w:afterAutospacing="1"/>
      <w:jc w:val="center"/>
    </w:pPr>
    <w:rPr>
      <w:rFonts w:eastAsia="Times New Roman"/>
      <w:b/>
      <w:bCs/>
      <w:sz w:val="16"/>
      <w:szCs w:val="16"/>
    </w:rPr>
  </w:style>
  <w:style w:type="paragraph" w:customStyle="1" w:styleId="xl79">
    <w:name w:val="xl79"/>
    <w:basedOn w:val="Normlny"/>
    <w:rsid w:val="004661E1"/>
    <w:pPr>
      <w:spacing w:before="100" w:beforeAutospacing="1" w:after="100" w:afterAutospacing="1"/>
      <w:jc w:val="center"/>
    </w:pPr>
    <w:rPr>
      <w:rFonts w:eastAsia="Times New Roman"/>
      <w:sz w:val="15"/>
      <w:szCs w:val="15"/>
    </w:rPr>
  </w:style>
  <w:style w:type="paragraph" w:customStyle="1" w:styleId="xl80">
    <w:name w:val="xl80"/>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1">
    <w:name w:val="xl8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5"/>
      <w:szCs w:val="15"/>
    </w:rPr>
  </w:style>
  <w:style w:type="paragraph" w:customStyle="1" w:styleId="xl82">
    <w:name w:val="xl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3">
    <w:name w:val="xl83"/>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4">
    <w:name w:val="xl84"/>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5">
    <w:name w:val="xl8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6">
    <w:name w:val="xl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7">
    <w:name w:val="xl87"/>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8">
    <w:name w:val="xl8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89">
    <w:name w:val="xl8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0">
    <w:name w:val="xl9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5"/>
      <w:szCs w:val="15"/>
    </w:rPr>
  </w:style>
  <w:style w:type="paragraph" w:customStyle="1" w:styleId="xl91">
    <w:name w:val="xl9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2">
    <w:name w:val="xl9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
    <w:name w:val="xl93"/>
    <w:basedOn w:val="Normlny"/>
    <w:rsid w:val="004661E1"/>
    <w:pPr>
      <w:spacing w:before="100" w:beforeAutospacing="1" w:after="100" w:afterAutospacing="1"/>
      <w:textAlignment w:val="center"/>
    </w:pPr>
    <w:rPr>
      <w:rFonts w:eastAsia="Times New Roman"/>
      <w:sz w:val="16"/>
      <w:szCs w:val="16"/>
    </w:rPr>
  </w:style>
  <w:style w:type="paragraph" w:customStyle="1" w:styleId="xl94">
    <w:name w:val="xl94"/>
    <w:basedOn w:val="Normlny"/>
    <w:rsid w:val="004661E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5">
    <w:name w:val="xl9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96">
    <w:name w:val="xl9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7">
    <w:name w:val="xl9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
    <w:name w:val="xl9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6"/>
      <w:szCs w:val="16"/>
    </w:rPr>
  </w:style>
  <w:style w:type="paragraph" w:customStyle="1" w:styleId="xl99">
    <w:name w:val="xl9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00">
    <w:name w:val="xl100"/>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1">
    <w:name w:val="xl101"/>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2">
    <w:name w:val="xl10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03">
    <w:name w:val="xl103"/>
    <w:basedOn w:val="Normlny"/>
    <w:rsid w:val="004661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eastAsia="Times New Roman"/>
      <w:sz w:val="16"/>
      <w:szCs w:val="16"/>
    </w:rPr>
  </w:style>
  <w:style w:type="paragraph" w:customStyle="1" w:styleId="xl104">
    <w:name w:val="xl104"/>
    <w:basedOn w:val="Normlny"/>
    <w:rsid w:val="004661E1"/>
    <w:pPr>
      <w:pBdr>
        <w:left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Normlny"/>
    <w:rsid w:val="004661E1"/>
    <w:pPr>
      <w:pBdr>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07">
    <w:name w:val="xl107"/>
    <w:basedOn w:val="Normlny"/>
    <w:rsid w:val="004661E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pPr>
    <w:rPr>
      <w:rFonts w:eastAsia="Times New Roman"/>
      <w:b/>
      <w:bCs/>
      <w:sz w:val="16"/>
      <w:szCs w:val="16"/>
    </w:rPr>
  </w:style>
  <w:style w:type="paragraph" w:customStyle="1" w:styleId="xl108">
    <w:name w:val="xl108"/>
    <w:basedOn w:val="Normlny"/>
    <w:rsid w:val="004661E1"/>
    <w:pPr>
      <w:spacing w:before="100" w:beforeAutospacing="1" w:after="100" w:afterAutospacing="1"/>
    </w:pPr>
    <w:rPr>
      <w:rFonts w:eastAsia="Times New Roman"/>
      <w:sz w:val="16"/>
      <w:szCs w:val="16"/>
    </w:rPr>
  </w:style>
  <w:style w:type="paragraph" w:customStyle="1" w:styleId="xl109">
    <w:name w:val="xl109"/>
    <w:basedOn w:val="Normlny"/>
    <w:rsid w:val="004661E1"/>
    <w:pPr>
      <w:spacing w:before="100" w:beforeAutospacing="1" w:after="100" w:afterAutospacing="1"/>
    </w:pPr>
    <w:rPr>
      <w:rFonts w:eastAsia="Times New Roman"/>
      <w:sz w:val="16"/>
      <w:szCs w:val="16"/>
    </w:rPr>
  </w:style>
  <w:style w:type="paragraph" w:customStyle="1" w:styleId="xl110">
    <w:name w:val="xl11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111">
    <w:name w:val="xl11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2">
    <w:name w:val="xl11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6"/>
      <w:szCs w:val="16"/>
    </w:rPr>
  </w:style>
  <w:style w:type="paragraph" w:customStyle="1" w:styleId="xl113">
    <w:name w:val="xl11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4">
    <w:name w:val="xl114"/>
    <w:basedOn w:val="Normlny"/>
    <w:rsid w:val="004661E1"/>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rFonts w:eastAsia="Times New Roman"/>
      <w:b/>
      <w:bCs/>
      <w:sz w:val="16"/>
      <w:szCs w:val="16"/>
    </w:rPr>
  </w:style>
  <w:style w:type="paragraph" w:customStyle="1" w:styleId="xl115">
    <w:name w:val="xl115"/>
    <w:basedOn w:val="Normlny"/>
    <w:rsid w:val="004661E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sz w:val="16"/>
      <w:szCs w:val="16"/>
    </w:rPr>
  </w:style>
  <w:style w:type="paragraph" w:customStyle="1" w:styleId="xl116">
    <w:name w:val="xl116"/>
    <w:basedOn w:val="Normlny"/>
    <w:rsid w:val="004661E1"/>
    <w:pPr>
      <w:spacing w:before="100" w:beforeAutospacing="1" w:after="100" w:afterAutospacing="1"/>
      <w:jc w:val="center"/>
    </w:pPr>
    <w:rPr>
      <w:rFonts w:eastAsia="Times New Roman"/>
      <w:sz w:val="14"/>
      <w:szCs w:val="14"/>
    </w:rPr>
  </w:style>
  <w:style w:type="paragraph" w:customStyle="1" w:styleId="xl117">
    <w:name w:val="xl117"/>
    <w:basedOn w:val="Normlny"/>
    <w:rsid w:val="004661E1"/>
    <w:pPr>
      <w:spacing w:before="100" w:beforeAutospacing="1" w:after="100" w:afterAutospacing="1"/>
    </w:pPr>
    <w:rPr>
      <w:rFonts w:eastAsia="Times New Roman"/>
      <w:sz w:val="14"/>
      <w:szCs w:val="14"/>
    </w:rPr>
  </w:style>
  <w:style w:type="paragraph" w:customStyle="1" w:styleId="xl118">
    <w:name w:val="xl118"/>
    <w:basedOn w:val="Normlny"/>
    <w:rsid w:val="004661E1"/>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19">
    <w:name w:val="xl119"/>
    <w:basedOn w:val="Normlny"/>
    <w:rsid w:val="004661E1"/>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0">
    <w:name w:val="xl120"/>
    <w:basedOn w:val="Normlny"/>
    <w:rsid w:val="004661E1"/>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rFonts w:eastAsia="Times New Roman"/>
      <w:b/>
      <w:bCs/>
      <w:sz w:val="24"/>
      <w:szCs w:val="24"/>
    </w:rPr>
  </w:style>
  <w:style w:type="paragraph" w:customStyle="1" w:styleId="xl121">
    <w:name w:val="xl121"/>
    <w:basedOn w:val="Normlny"/>
    <w:rsid w:val="004661E1"/>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rFonts w:eastAsia="Times New Roman"/>
      <w:b/>
      <w:bCs/>
      <w:sz w:val="24"/>
      <w:szCs w:val="24"/>
    </w:rPr>
  </w:style>
  <w:style w:type="paragraph" w:customStyle="1" w:styleId="xl122">
    <w:name w:val="xl122"/>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3">
    <w:name w:val="xl123"/>
    <w:basedOn w:val="Normlny"/>
    <w:rsid w:val="004661E1"/>
    <w:pPr>
      <w:pBdr>
        <w:top w:val="single" w:sz="4"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4">
    <w:name w:val="xl124"/>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5">
    <w:name w:val="xl125"/>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6">
    <w:name w:val="xl126"/>
    <w:basedOn w:val="Normlny"/>
    <w:rsid w:val="004661E1"/>
    <w:pPr>
      <w:pBdr>
        <w:top w:val="single" w:sz="4"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7">
    <w:name w:val="xl127"/>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8">
    <w:name w:val="xl128"/>
    <w:basedOn w:val="Normlny"/>
    <w:rsid w:val="004661E1"/>
    <w:pPr>
      <w:pBdr>
        <w:top w:val="single" w:sz="4" w:space="0" w:color="auto"/>
        <w:left w:val="single" w:sz="8"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129">
    <w:name w:val="xl129"/>
    <w:basedOn w:val="Normlny"/>
    <w:rsid w:val="004661E1"/>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130">
    <w:name w:val="xl130"/>
    <w:basedOn w:val="Normlny"/>
    <w:rsid w:val="004661E1"/>
    <w:pPr>
      <w:pBdr>
        <w:top w:val="single" w:sz="4" w:space="0" w:color="auto"/>
        <w:left w:val="single" w:sz="8"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131">
    <w:name w:val="xl131"/>
    <w:basedOn w:val="Normlny"/>
    <w:rsid w:val="004661E1"/>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center"/>
    </w:pPr>
    <w:rPr>
      <w:rFonts w:eastAsia="Times New Roman"/>
      <w:b/>
      <w:bCs/>
      <w:sz w:val="24"/>
      <w:szCs w:val="24"/>
    </w:rPr>
  </w:style>
  <w:style w:type="paragraph" w:customStyle="1" w:styleId="xl132">
    <w:name w:val="xl132"/>
    <w:basedOn w:val="Normlny"/>
    <w:rsid w:val="004661E1"/>
    <w:pPr>
      <w:pBdr>
        <w:top w:val="single" w:sz="4" w:space="0" w:color="auto"/>
        <w:left w:val="single" w:sz="8" w:space="0" w:color="auto"/>
        <w:right w:val="single" w:sz="4" w:space="0" w:color="auto"/>
      </w:pBdr>
      <w:shd w:val="clear" w:color="000000" w:fill="B1A0C7"/>
      <w:spacing w:before="100" w:beforeAutospacing="1" w:after="100" w:afterAutospacing="1"/>
      <w:jc w:val="center"/>
      <w:textAlignment w:val="center"/>
    </w:pPr>
    <w:rPr>
      <w:rFonts w:eastAsia="Times New Roman"/>
      <w:b/>
      <w:bCs/>
      <w:sz w:val="24"/>
      <w:szCs w:val="24"/>
    </w:rPr>
  </w:style>
  <w:style w:type="paragraph" w:customStyle="1" w:styleId="xl133">
    <w:name w:val="xl133"/>
    <w:basedOn w:val="Normlny"/>
    <w:rsid w:val="004661E1"/>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rPr>
  </w:style>
  <w:style w:type="paragraph" w:customStyle="1" w:styleId="xl134">
    <w:name w:val="xl134"/>
    <w:basedOn w:val="Normlny"/>
    <w:rsid w:val="004661E1"/>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5">
    <w:name w:val="xl135"/>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6">
    <w:name w:val="xl136"/>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7">
    <w:name w:val="xl137"/>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8">
    <w:name w:val="xl138"/>
    <w:basedOn w:val="Normlny"/>
    <w:rsid w:val="004661E1"/>
    <w:pPr>
      <w:pBdr>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39">
    <w:name w:val="xl139"/>
    <w:basedOn w:val="Normlny"/>
    <w:rsid w:val="004661E1"/>
    <w:pPr>
      <w:pBdr>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40">
    <w:name w:val="xl140"/>
    <w:basedOn w:val="Normlny"/>
    <w:rsid w:val="004661E1"/>
    <w:pPr>
      <w:pBdr>
        <w:top w:val="single" w:sz="4" w:space="0" w:color="auto"/>
        <w:left w:val="single" w:sz="8" w:space="0" w:color="auto"/>
        <w:right w:val="single" w:sz="4" w:space="0" w:color="auto"/>
      </w:pBdr>
      <w:shd w:val="clear" w:color="000000" w:fill="C4D79B"/>
      <w:spacing w:before="100" w:beforeAutospacing="1" w:after="100" w:afterAutospacing="1"/>
      <w:jc w:val="center"/>
      <w:textAlignment w:val="center"/>
    </w:pPr>
    <w:rPr>
      <w:rFonts w:eastAsia="Times New Roman"/>
      <w:b/>
      <w:bCs/>
      <w:sz w:val="24"/>
      <w:szCs w:val="24"/>
    </w:rPr>
  </w:style>
  <w:style w:type="paragraph" w:customStyle="1" w:styleId="xl141">
    <w:name w:val="xl141"/>
    <w:basedOn w:val="Normlny"/>
    <w:rsid w:val="004661E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lny"/>
    <w:rsid w:val="004661E1"/>
    <w:pPr>
      <w:pBdr>
        <w:top w:val="single" w:sz="4" w:space="0" w:color="auto"/>
        <w:left w:val="single" w:sz="8"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3">
    <w:name w:val="xl143"/>
    <w:basedOn w:val="Normlny"/>
    <w:rsid w:val="004661E1"/>
    <w:pPr>
      <w:pBdr>
        <w:top w:val="single" w:sz="4"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4">
    <w:name w:val="xl144"/>
    <w:basedOn w:val="Normlny"/>
    <w:rsid w:val="004661E1"/>
    <w:pPr>
      <w:pBdr>
        <w:top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5">
    <w:name w:val="xl145"/>
    <w:basedOn w:val="Normlny"/>
    <w:rsid w:val="004661E1"/>
    <w:pPr>
      <w:spacing w:before="100" w:beforeAutospacing="1" w:after="100" w:afterAutospacing="1"/>
    </w:pPr>
    <w:rPr>
      <w:rFonts w:eastAsia="Times New Roman"/>
      <w:sz w:val="16"/>
      <w:szCs w:val="16"/>
    </w:rPr>
  </w:style>
  <w:style w:type="paragraph" w:customStyle="1" w:styleId="xl146">
    <w:name w:val="xl146"/>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7">
    <w:name w:val="xl14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48">
    <w:name w:val="xl14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49">
    <w:name w:val="xl14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0">
    <w:name w:val="xl15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151">
    <w:name w:val="xl151"/>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52">
    <w:name w:val="xl15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3">
    <w:name w:val="xl153"/>
    <w:basedOn w:val="Normlny"/>
    <w:rsid w:val="004661E1"/>
    <w:pPr>
      <w:spacing w:before="100" w:beforeAutospacing="1" w:after="100" w:afterAutospacing="1"/>
      <w:jc w:val="center"/>
    </w:pPr>
    <w:rPr>
      <w:rFonts w:eastAsia="Times New Roman"/>
      <w:sz w:val="16"/>
      <w:szCs w:val="16"/>
    </w:rPr>
  </w:style>
  <w:style w:type="paragraph" w:customStyle="1" w:styleId="xl154">
    <w:name w:val="xl154"/>
    <w:basedOn w:val="Normlny"/>
    <w:rsid w:val="004661E1"/>
    <w:pPr>
      <w:spacing w:before="100" w:beforeAutospacing="1" w:after="100" w:afterAutospacing="1"/>
    </w:pPr>
    <w:rPr>
      <w:rFonts w:eastAsia="Times New Roman"/>
      <w:sz w:val="16"/>
      <w:szCs w:val="16"/>
    </w:rPr>
  </w:style>
  <w:style w:type="paragraph" w:customStyle="1" w:styleId="xl155">
    <w:name w:val="xl155"/>
    <w:basedOn w:val="Normlny"/>
    <w:rsid w:val="004661E1"/>
    <w:pPr>
      <w:spacing w:before="100" w:beforeAutospacing="1" w:after="100" w:afterAutospacing="1"/>
    </w:pPr>
    <w:rPr>
      <w:rFonts w:eastAsia="Times New Roman"/>
      <w:sz w:val="14"/>
      <w:szCs w:val="14"/>
    </w:rPr>
  </w:style>
  <w:style w:type="paragraph" w:customStyle="1" w:styleId="xl156">
    <w:name w:val="xl156"/>
    <w:basedOn w:val="Normlny"/>
    <w:rsid w:val="004661E1"/>
    <w:pPr>
      <w:spacing w:before="100" w:beforeAutospacing="1" w:after="100" w:afterAutospacing="1"/>
    </w:pPr>
    <w:rPr>
      <w:rFonts w:eastAsia="Times New Roman"/>
      <w:sz w:val="16"/>
      <w:szCs w:val="16"/>
    </w:rPr>
  </w:style>
  <w:style w:type="paragraph" w:customStyle="1" w:styleId="xl157">
    <w:name w:val="xl157"/>
    <w:basedOn w:val="Normlny"/>
    <w:rsid w:val="004661E1"/>
    <w:pPr>
      <w:spacing w:before="100" w:beforeAutospacing="1" w:after="100" w:afterAutospacing="1"/>
    </w:pPr>
    <w:rPr>
      <w:rFonts w:eastAsia="Times New Roman"/>
      <w:sz w:val="16"/>
      <w:szCs w:val="16"/>
    </w:rPr>
  </w:style>
  <w:style w:type="paragraph" w:customStyle="1" w:styleId="xl158">
    <w:name w:val="xl158"/>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16"/>
      <w:szCs w:val="16"/>
    </w:rPr>
  </w:style>
  <w:style w:type="paragraph" w:customStyle="1" w:styleId="xl159">
    <w:name w:val="xl159"/>
    <w:basedOn w:val="Normlny"/>
    <w:rsid w:val="004661E1"/>
    <w:pPr>
      <w:spacing w:before="100" w:beforeAutospacing="1" w:after="100" w:afterAutospacing="1"/>
      <w:jc w:val="right"/>
    </w:pPr>
    <w:rPr>
      <w:rFonts w:eastAsia="Times New Roman"/>
      <w:sz w:val="16"/>
      <w:szCs w:val="16"/>
    </w:rPr>
  </w:style>
  <w:style w:type="paragraph" w:customStyle="1" w:styleId="xl160">
    <w:name w:val="xl160"/>
    <w:basedOn w:val="Normlny"/>
    <w:rsid w:val="004661E1"/>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61">
    <w:name w:val="xl16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sz w:val="16"/>
      <w:szCs w:val="16"/>
    </w:rPr>
  </w:style>
  <w:style w:type="paragraph" w:customStyle="1" w:styleId="xl162">
    <w:name w:val="xl162"/>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3">
    <w:name w:val="xl163"/>
    <w:basedOn w:val="Normlny"/>
    <w:rsid w:val="004661E1"/>
    <w:pPr>
      <w:pBdr>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4">
    <w:name w:val="xl164"/>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5">
    <w:name w:val="xl16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6">
    <w:name w:val="xl166"/>
    <w:basedOn w:val="Normlny"/>
    <w:rsid w:val="004661E1"/>
    <w:pPr>
      <w:pBdr>
        <w:left w:val="single" w:sz="4" w:space="0" w:color="auto"/>
        <w:bottom w:val="single" w:sz="8" w:space="0" w:color="auto"/>
        <w:right w:val="single" w:sz="8"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67">
    <w:name w:val="xl167"/>
    <w:basedOn w:val="Normlny"/>
    <w:rsid w:val="004661E1"/>
    <w:pPr>
      <w:spacing w:before="100" w:beforeAutospacing="1" w:after="100" w:afterAutospacing="1"/>
    </w:pPr>
    <w:rPr>
      <w:rFonts w:eastAsia="Times New Roman"/>
      <w:sz w:val="16"/>
      <w:szCs w:val="16"/>
    </w:rPr>
  </w:style>
  <w:style w:type="paragraph" w:customStyle="1" w:styleId="xl168">
    <w:name w:val="xl16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69">
    <w:name w:val="xl1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70">
    <w:name w:val="xl17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71">
    <w:name w:val="xl17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72">
    <w:name w:val="xl17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173">
    <w:name w:val="xl17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74">
    <w:name w:val="xl174"/>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75">
    <w:name w:val="xl175"/>
    <w:basedOn w:val="Normlny"/>
    <w:rsid w:val="004661E1"/>
    <w:pPr>
      <w:spacing w:before="100" w:beforeAutospacing="1" w:after="100" w:afterAutospacing="1"/>
      <w:jc w:val="right"/>
    </w:pPr>
    <w:rPr>
      <w:rFonts w:eastAsia="Times New Roman"/>
      <w:b/>
      <w:bCs/>
      <w:sz w:val="16"/>
      <w:szCs w:val="16"/>
    </w:rPr>
  </w:style>
  <w:style w:type="paragraph" w:customStyle="1" w:styleId="xl176">
    <w:name w:val="xl176"/>
    <w:basedOn w:val="Normlny"/>
    <w:rsid w:val="004661E1"/>
    <w:pPr>
      <w:spacing w:before="100" w:beforeAutospacing="1" w:after="100" w:afterAutospacing="1"/>
    </w:pPr>
    <w:rPr>
      <w:rFonts w:eastAsia="Times New Roman"/>
      <w:sz w:val="24"/>
      <w:szCs w:val="24"/>
    </w:rPr>
  </w:style>
  <w:style w:type="paragraph" w:customStyle="1" w:styleId="xl177">
    <w:name w:val="xl177"/>
    <w:basedOn w:val="Normlny"/>
    <w:rsid w:val="004661E1"/>
    <w:pPr>
      <w:spacing w:before="100" w:beforeAutospacing="1" w:after="100" w:afterAutospacing="1"/>
    </w:pPr>
    <w:rPr>
      <w:rFonts w:eastAsia="Times New Roman"/>
      <w:sz w:val="14"/>
      <w:szCs w:val="14"/>
    </w:rPr>
  </w:style>
  <w:style w:type="paragraph" w:customStyle="1" w:styleId="xl178">
    <w:name w:val="xl17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79">
    <w:name w:val="xl179"/>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80">
    <w:name w:val="xl18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1">
    <w:name w:val="xl18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2">
    <w:name w:val="xl1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3">
    <w:name w:val="xl18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4">
    <w:name w:val="xl184"/>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4"/>
      <w:szCs w:val="14"/>
    </w:rPr>
  </w:style>
  <w:style w:type="paragraph" w:customStyle="1" w:styleId="xl185">
    <w:name w:val="xl18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4"/>
      <w:szCs w:val="14"/>
    </w:rPr>
  </w:style>
  <w:style w:type="paragraph" w:customStyle="1" w:styleId="xl186">
    <w:name w:val="xl1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4"/>
      <w:szCs w:val="14"/>
    </w:rPr>
  </w:style>
  <w:style w:type="paragraph" w:customStyle="1" w:styleId="xl187">
    <w:name w:val="xl18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4"/>
      <w:szCs w:val="14"/>
    </w:rPr>
  </w:style>
  <w:style w:type="paragraph" w:customStyle="1" w:styleId="xl188">
    <w:name w:val="xl18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189">
    <w:name w:val="xl18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textAlignment w:val="center"/>
    </w:pPr>
    <w:rPr>
      <w:rFonts w:eastAsia="Times New Roman"/>
      <w:sz w:val="14"/>
      <w:szCs w:val="14"/>
    </w:rPr>
  </w:style>
  <w:style w:type="paragraph" w:customStyle="1" w:styleId="xl190">
    <w:name w:val="xl190"/>
    <w:basedOn w:val="Normlny"/>
    <w:rsid w:val="004661E1"/>
    <w:pPr>
      <w:spacing w:before="100" w:beforeAutospacing="1" w:after="100" w:afterAutospacing="1"/>
    </w:pPr>
    <w:rPr>
      <w:rFonts w:eastAsia="Times New Roman"/>
      <w:sz w:val="14"/>
      <w:szCs w:val="14"/>
    </w:rPr>
  </w:style>
  <w:style w:type="paragraph" w:customStyle="1" w:styleId="xl191">
    <w:name w:val="xl191"/>
    <w:basedOn w:val="Normlny"/>
    <w:rsid w:val="004661E1"/>
    <w:pPr>
      <w:spacing w:before="100" w:beforeAutospacing="1" w:after="100" w:afterAutospacing="1"/>
      <w:jc w:val="center"/>
    </w:pPr>
    <w:rPr>
      <w:rFonts w:eastAsia="Times New Roman"/>
      <w:sz w:val="14"/>
      <w:szCs w:val="14"/>
    </w:rPr>
  </w:style>
  <w:style w:type="paragraph" w:customStyle="1" w:styleId="xl192">
    <w:name w:val="xl19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93">
    <w:name w:val="xl193"/>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4">
    <w:name w:val="xl194"/>
    <w:basedOn w:val="Normlny"/>
    <w:rsid w:val="004661E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5">
    <w:name w:val="xl195"/>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96">
    <w:name w:val="xl19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197">
    <w:name w:val="xl197"/>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8">
    <w:name w:val="xl198"/>
    <w:basedOn w:val="Normlny"/>
    <w:rsid w:val="004661E1"/>
    <w:pPr>
      <w:pBdr>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9">
    <w:name w:val="xl19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sz w:val="16"/>
      <w:szCs w:val="16"/>
    </w:rPr>
  </w:style>
  <w:style w:type="paragraph" w:customStyle="1" w:styleId="xl200">
    <w:name w:val="xl20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rPr>
  </w:style>
  <w:style w:type="paragraph" w:customStyle="1" w:styleId="xl201">
    <w:name w:val="xl20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202">
    <w:name w:val="xl20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203">
    <w:name w:val="xl203"/>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sz w:val="16"/>
      <w:szCs w:val="16"/>
    </w:rPr>
  </w:style>
  <w:style w:type="paragraph" w:customStyle="1" w:styleId="xl204">
    <w:name w:val="xl204"/>
    <w:basedOn w:val="Normlny"/>
    <w:rsid w:val="004661E1"/>
    <w:pPr>
      <w:spacing w:before="100" w:beforeAutospacing="1" w:after="100" w:afterAutospacing="1"/>
      <w:jc w:val="right"/>
    </w:pPr>
    <w:rPr>
      <w:rFonts w:eastAsia="Times New Roman"/>
      <w:sz w:val="14"/>
      <w:szCs w:val="14"/>
    </w:rPr>
  </w:style>
  <w:style w:type="paragraph" w:customStyle="1" w:styleId="xl205">
    <w:name w:val="xl205"/>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206">
    <w:name w:val="xl206"/>
    <w:basedOn w:val="Normlny"/>
    <w:rsid w:val="004661E1"/>
    <w:pPr>
      <w:pBdr>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7">
    <w:name w:val="xl207"/>
    <w:basedOn w:val="Normlny"/>
    <w:rsid w:val="004661E1"/>
    <w:pPr>
      <w:pBdr>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8">
    <w:name w:val="xl208"/>
    <w:basedOn w:val="Normlny"/>
    <w:rsid w:val="004661E1"/>
    <w:pPr>
      <w:pBdr>
        <w:top w:val="single" w:sz="4" w:space="0" w:color="auto"/>
        <w:left w:val="single" w:sz="8"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09">
    <w:name w:val="xl20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210">
    <w:name w:val="xl21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1">
    <w:name w:val="xl21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b/>
      <w:bCs/>
      <w:sz w:val="16"/>
      <w:szCs w:val="16"/>
    </w:rPr>
  </w:style>
  <w:style w:type="paragraph" w:customStyle="1" w:styleId="xl212">
    <w:name w:val="xl212"/>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3">
    <w:name w:val="xl213"/>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sz w:val="16"/>
      <w:szCs w:val="16"/>
    </w:rPr>
  </w:style>
  <w:style w:type="paragraph" w:customStyle="1" w:styleId="xl214">
    <w:name w:val="xl21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215">
    <w:name w:val="xl215"/>
    <w:basedOn w:val="Normlny"/>
    <w:rsid w:val="004661E1"/>
    <w:pPr>
      <w:pBdr>
        <w:top w:val="single" w:sz="4" w:space="0" w:color="auto"/>
        <w:left w:val="single" w:sz="8" w:space="0" w:color="auto"/>
        <w:right w:val="single" w:sz="4" w:space="0" w:color="auto"/>
      </w:pBdr>
      <w:shd w:val="clear" w:color="000000" w:fill="00B0F0"/>
      <w:spacing w:before="100" w:beforeAutospacing="1" w:after="100" w:afterAutospacing="1"/>
      <w:jc w:val="center"/>
      <w:textAlignment w:val="center"/>
    </w:pPr>
    <w:rPr>
      <w:rFonts w:eastAsia="Times New Roman"/>
      <w:b/>
      <w:bCs/>
      <w:sz w:val="24"/>
      <w:szCs w:val="24"/>
    </w:rPr>
  </w:style>
  <w:style w:type="paragraph" w:customStyle="1" w:styleId="xl216">
    <w:name w:val="xl216"/>
    <w:basedOn w:val="Normlny"/>
    <w:rsid w:val="004661E1"/>
    <w:pPr>
      <w:pBdr>
        <w:top w:val="single" w:sz="4" w:space="0" w:color="auto"/>
        <w:left w:val="single" w:sz="4" w:space="0" w:color="auto"/>
        <w:right w:val="single" w:sz="4" w:space="0" w:color="auto"/>
      </w:pBdr>
      <w:shd w:val="clear" w:color="000000" w:fill="00B0F0"/>
      <w:spacing w:before="100" w:beforeAutospacing="1" w:after="100" w:afterAutospacing="1"/>
      <w:jc w:val="center"/>
    </w:pPr>
    <w:rPr>
      <w:rFonts w:eastAsia="Times New Roman"/>
      <w:sz w:val="16"/>
      <w:szCs w:val="16"/>
    </w:rPr>
  </w:style>
  <w:style w:type="paragraph" w:customStyle="1" w:styleId="xl217">
    <w:name w:val="xl217"/>
    <w:basedOn w:val="Normlny"/>
    <w:rsid w:val="004661E1"/>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218">
    <w:name w:val="xl218"/>
    <w:basedOn w:val="Normlny"/>
    <w:rsid w:val="004661E1"/>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19">
    <w:name w:val="xl219"/>
    <w:basedOn w:val="Normlny"/>
    <w:rsid w:val="004661E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top"/>
    </w:pPr>
    <w:rPr>
      <w:rFonts w:eastAsia="Times New Roman"/>
      <w:b/>
      <w:bCs/>
      <w:sz w:val="24"/>
      <w:szCs w:val="24"/>
    </w:rPr>
  </w:style>
  <w:style w:type="paragraph" w:customStyle="1" w:styleId="xl220">
    <w:name w:val="xl220"/>
    <w:basedOn w:val="Normlny"/>
    <w:rsid w:val="004661E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eastAsia="Times New Roman"/>
      <w:b/>
      <w:bCs/>
      <w:sz w:val="24"/>
      <w:szCs w:val="24"/>
    </w:rPr>
  </w:style>
  <w:style w:type="paragraph" w:customStyle="1" w:styleId="xl221">
    <w:name w:val="xl221"/>
    <w:basedOn w:val="Normlny"/>
    <w:rsid w:val="004661E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22">
    <w:name w:val="xl222"/>
    <w:basedOn w:val="Normlny"/>
    <w:rsid w:val="004661E1"/>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23">
    <w:name w:val="xl223"/>
    <w:basedOn w:val="Normlny"/>
    <w:rsid w:val="004661E1"/>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224">
    <w:name w:val="xl224"/>
    <w:basedOn w:val="Normlny"/>
    <w:rsid w:val="004661E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225">
    <w:name w:val="xl225"/>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226">
    <w:name w:val="xl226"/>
    <w:basedOn w:val="Normlny"/>
    <w:rsid w:val="004661E1"/>
    <w:pPr>
      <w:pBdr>
        <w:top w:val="single" w:sz="4" w:space="0" w:color="auto"/>
        <w:left w:val="single" w:sz="8"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227">
    <w:name w:val="xl227"/>
    <w:basedOn w:val="Normlny"/>
    <w:rsid w:val="004661E1"/>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rFonts w:eastAsia="Times New Roman"/>
      <w:b/>
      <w:bCs/>
      <w:sz w:val="24"/>
      <w:szCs w:val="24"/>
    </w:rPr>
  </w:style>
  <w:style w:type="paragraph" w:customStyle="1" w:styleId="xl228">
    <w:name w:val="xl228"/>
    <w:basedOn w:val="Normlny"/>
    <w:rsid w:val="004661E1"/>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rFonts w:eastAsia="Times New Roman"/>
      <w:b/>
      <w:bCs/>
      <w:sz w:val="24"/>
      <w:szCs w:val="24"/>
    </w:rPr>
  </w:style>
  <w:style w:type="paragraph" w:customStyle="1" w:styleId="xl229">
    <w:name w:val="xl229"/>
    <w:basedOn w:val="Normlny"/>
    <w:rsid w:val="004661E1"/>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rFonts w:eastAsia="Times New Roman"/>
      <w:b/>
      <w:bCs/>
      <w:sz w:val="24"/>
      <w:szCs w:val="24"/>
    </w:rPr>
  </w:style>
  <w:style w:type="paragraph" w:customStyle="1" w:styleId="xl230">
    <w:name w:val="xl230"/>
    <w:basedOn w:val="Normlny"/>
    <w:rsid w:val="004661E1"/>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top"/>
    </w:pPr>
    <w:rPr>
      <w:rFonts w:eastAsia="Times New Roman"/>
      <w:b/>
      <w:bCs/>
      <w:sz w:val="24"/>
      <w:szCs w:val="24"/>
    </w:rPr>
  </w:style>
  <w:style w:type="paragraph" w:customStyle="1" w:styleId="xl231">
    <w:name w:val="xl231"/>
    <w:basedOn w:val="Normlny"/>
    <w:rsid w:val="004661E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sz w:val="24"/>
      <w:szCs w:val="24"/>
    </w:rPr>
  </w:style>
  <w:style w:type="paragraph" w:customStyle="1" w:styleId="xl232">
    <w:name w:val="xl232"/>
    <w:basedOn w:val="Normlny"/>
    <w:rsid w:val="004661E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4"/>
      <w:szCs w:val="24"/>
    </w:rPr>
  </w:style>
  <w:style w:type="paragraph" w:customStyle="1" w:styleId="xl233">
    <w:name w:val="xl233"/>
    <w:basedOn w:val="Normlny"/>
    <w:rsid w:val="004661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34">
    <w:name w:val="xl234"/>
    <w:basedOn w:val="Normlny"/>
    <w:rsid w:val="004661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b/>
      <w:bCs/>
      <w:sz w:val="24"/>
      <w:szCs w:val="24"/>
    </w:rPr>
  </w:style>
  <w:style w:type="paragraph" w:customStyle="1" w:styleId="xl235">
    <w:name w:val="xl235"/>
    <w:basedOn w:val="Normlny"/>
    <w:rsid w:val="004661E1"/>
    <w:pPr>
      <w:spacing w:before="100" w:beforeAutospacing="1" w:after="100" w:afterAutospacing="1"/>
    </w:pPr>
    <w:rPr>
      <w:rFonts w:eastAsia="Times New Roman"/>
      <w:b/>
      <w:bCs/>
      <w:sz w:val="16"/>
      <w:szCs w:val="16"/>
    </w:rPr>
  </w:style>
  <w:style w:type="paragraph" w:customStyle="1" w:styleId="xl236">
    <w:name w:val="xl236"/>
    <w:basedOn w:val="Normlny"/>
    <w:rsid w:val="004661E1"/>
    <w:pPr>
      <w:spacing w:before="100" w:beforeAutospacing="1" w:after="100" w:afterAutospacing="1"/>
    </w:pPr>
    <w:rPr>
      <w:rFonts w:eastAsia="Times New Roman"/>
      <w:b/>
      <w:bCs/>
      <w:sz w:val="16"/>
      <w:szCs w:val="16"/>
    </w:rPr>
  </w:style>
  <w:style w:type="paragraph" w:customStyle="1" w:styleId="xl237">
    <w:name w:val="xl237"/>
    <w:basedOn w:val="Normlny"/>
    <w:rsid w:val="004661E1"/>
    <w:pPr>
      <w:pBdr>
        <w:top w:val="single" w:sz="4" w:space="0" w:color="auto"/>
        <w:left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8">
    <w:name w:val="xl238"/>
    <w:basedOn w:val="Normlny"/>
    <w:rsid w:val="004661E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9">
    <w:name w:val="xl239"/>
    <w:basedOn w:val="Normlny"/>
    <w:rsid w:val="004661E1"/>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0">
    <w:name w:val="xl240"/>
    <w:basedOn w:val="Normlny"/>
    <w:rsid w:val="004661E1"/>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1">
    <w:name w:val="xl24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42">
    <w:name w:val="xl24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16"/>
      <w:szCs w:val="16"/>
    </w:rPr>
  </w:style>
  <w:style w:type="paragraph" w:customStyle="1" w:styleId="xl243">
    <w:name w:val="xl243"/>
    <w:basedOn w:val="Normlny"/>
    <w:rsid w:val="004661E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24"/>
      <w:szCs w:val="24"/>
    </w:rPr>
  </w:style>
  <w:style w:type="paragraph" w:customStyle="1" w:styleId="xl244">
    <w:name w:val="xl244"/>
    <w:basedOn w:val="Normlny"/>
    <w:rsid w:val="004661E1"/>
    <w:pPr>
      <w:pBdr>
        <w:top w:val="single" w:sz="4" w:space="0" w:color="auto"/>
        <w:left w:val="single" w:sz="8" w:space="0" w:color="auto"/>
        <w:right w:val="single" w:sz="4" w:space="0" w:color="auto"/>
      </w:pBdr>
      <w:shd w:val="clear" w:color="000000" w:fill="D8E4BC"/>
      <w:spacing w:before="100" w:beforeAutospacing="1" w:after="100" w:afterAutospacing="1"/>
      <w:jc w:val="center"/>
      <w:textAlignment w:val="center"/>
    </w:pPr>
    <w:rPr>
      <w:rFonts w:eastAsia="Times New Roman"/>
      <w:b/>
      <w:bCs/>
      <w:sz w:val="24"/>
      <w:szCs w:val="24"/>
    </w:rPr>
  </w:style>
  <w:style w:type="paragraph" w:customStyle="1" w:styleId="xl245">
    <w:name w:val="xl245"/>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46">
    <w:name w:val="xl246"/>
    <w:basedOn w:val="Normlny"/>
    <w:rsid w:val="004661E1"/>
    <w:pPr>
      <w:pBdr>
        <w:top w:val="single" w:sz="4" w:space="0" w:color="auto"/>
        <w:left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sz w:val="24"/>
      <w:szCs w:val="24"/>
    </w:rPr>
  </w:style>
  <w:style w:type="paragraph" w:customStyle="1" w:styleId="xl247">
    <w:name w:val="xl247"/>
    <w:basedOn w:val="Normlny"/>
    <w:rsid w:val="004661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248">
    <w:name w:val="xl248"/>
    <w:basedOn w:val="Normlny"/>
    <w:rsid w:val="004661E1"/>
    <w:pPr>
      <w:pBdr>
        <w:top w:val="single" w:sz="4" w:space="0" w:color="auto"/>
        <w:left w:val="single" w:sz="8"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49">
    <w:name w:val="xl249"/>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50">
    <w:name w:val="xl25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51">
    <w:name w:val="xl251"/>
    <w:basedOn w:val="Normlny"/>
    <w:rsid w:val="004661E1"/>
    <w:pPr>
      <w:spacing w:before="100" w:beforeAutospacing="1" w:after="100" w:afterAutospacing="1"/>
    </w:pPr>
    <w:rPr>
      <w:rFonts w:eastAsia="Times New Roman"/>
      <w:sz w:val="16"/>
      <w:szCs w:val="16"/>
    </w:rPr>
  </w:style>
  <w:style w:type="paragraph" w:customStyle="1" w:styleId="xl252">
    <w:name w:val="xl252"/>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3">
    <w:name w:val="xl253"/>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4">
    <w:name w:val="xl254"/>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55">
    <w:name w:val="xl255"/>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6">
    <w:name w:val="xl256"/>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7">
    <w:name w:val="xl257"/>
    <w:basedOn w:val="Normlny"/>
    <w:rsid w:val="004661E1"/>
    <w:pPr>
      <w:pBdr>
        <w:top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258">
    <w:name w:val="xl258"/>
    <w:basedOn w:val="Normlny"/>
    <w:rsid w:val="004661E1"/>
    <w:pPr>
      <w:pBdr>
        <w:top w:val="single" w:sz="8" w:space="0" w:color="auto"/>
        <w:left w:val="single" w:sz="8" w:space="0" w:color="auto"/>
        <w:bottom w:val="single" w:sz="8" w:space="0" w:color="auto"/>
      </w:pBdr>
      <w:spacing w:before="100" w:beforeAutospacing="1" w:after="100" w:afterAutospacing="1"/>
    </w:pPr>
    <w:rPr>
      <w:rFonts w:eastAsia="Times New Roman"/>
      <w:b/>
      <w:bCs/>
      <w:sz w:val="16"/>
      <w:szCs w:val="16"/>
    </w:rPr>
  </w:style>
  <w:style w:type="paragraph" w:customStyle="1" w:styleId="xl259">
    <w:name w:val="xl259"/>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60">
    <w:name w:val="xl260"/>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61">
    <w:name w:val="xl261"/>
    <w:basedOn w:val="Normlny"/>
    <w:rsid w:val="004661E1"/>
    <w:pPr>
      <w:spacing w:before="100" w:beforeAutospacing="1" w:after="100" w:afterAutospacing="1"/>
    </w:pPr>
    <w:rPr>
      <w:rFonts w:eastAsia="Times New Roman"/>
      <w:sz w:val="16"/>
      <w:szCs w:val="16"/>
    </w:rPr>
  </w:style>
  <w:style w:type="paragraph" w:customStyle="1" w:styleId="xl262">
    <w:name w:val="xl262"/>
    <w:basedOn w:val="Normlny"/>
    <w:rsid w:val="004661E1"/>
    <w:pPr>
      <w:spacing w:before="100" w:beforeAutospacing="1" w:after="100" w:afterAutospacing="1"/>
    </w:pPr>
    <w:rPr>
      <w:rFonts w:eastAsia="Times New Roman"/>
      <w:sz w:val="16"/>
      <w:szCs w:val="16"/>
    </w:rPr>
  </w:style>
  <w:style w:type="paragraph" w:customStyle="1" w:styleId="xl263">
    <w:name w:val="xl26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4">
    <w:name w:val="xl2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265">
    <w:name w:val="xl265"/>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6">
    <w:name w:val="xl2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7">
    <w:name w:val="xl267"/>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8">
    <w:name w:val="xl26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Default">
    <w:name w:val="Default"/>
    <w:basedOn w:val="Normlny"/>
    <w:rsid w:val="004661E1"/>
    <w:pPr>
      <w:autoSpaceDE w:val="0"/>
      <w:autoSpaceDN w:val="0"/>
    </w:pPr>
    <w:rPr>
      <w:rFonts w:ascii="EUAlbertina" w:eastAsiaTheme="minorHAnsi" w:hAnsi="EUAlbertina"/>
      <w:color w:val="000000"/>
      <w:sz w:val="24"/>
      <w:szCs w:val="24"/>
    </w:rPr>
  </w:style>
  <w:style w:type="character" w:customStyle="1" w:styleId="truncate">
    <w:name w:val="truncate"/>
    <w:basedOn w:val="Predvolenpsmoodseku"/>
    <w:rsid w:val="00070F64"/>
  </w:style>
  <w:style w:type="character" w:styleId="Siln">
    <w:name w:val="Strong"/>
    <w:basedOn w:val="Predvolenpsmoodseku"/>
    <w:uiPriority w:val="22"/>
    <w:qFormat/>
    <w:locked/>
    <w:rsid w:val="00BE6691"/>
    <w:rPr>
      <w:b/>
      <w:bCs/>
    </w:rPr>
  </w:style>
  <w:style w:type="paragraph" w:customStyle="1" w:styleId="msonormal0">
    <w:name w:val="msonormal"/>
    <w:basedOn w:val="Normlny"/>
    <w:rsid w:val="00AF4E58"/>
    <w:pPr>
      <w:spacing w:before="100" w:beforeAutospacing="1" w:after="100" w:afterAutospacing="1"/>
    </w:pPr>
    <w:rPr>
      <w:rFonts w:eastAsia="Times New Roman"/>
      <w:sz w:val="24"/>
      <w:szCs w:val="24"/>
      <w:lang w:eastAsia="sk-SK"/>
    </w:rPr>
  </w:style>
  <w:style w:type="character" w:customStyle="1" w:styleId="Nadpis1Char">
    <w:name w:val="Nadpis 1 Char"/>
    <w:basedOn w:val="Predvolenpsmoodseku"/>
    <w:link w:val="Nadpis1"/>
    <w:uiPriority w:val="9"/>
    <w:rsid w:val="008C6254"/>
    <w:rPr>
      <w:rFonts w:asciiTheme="majorHAnsi" w:eastAsiaTheme="majorEastAsia" w:hAnsiTheme="majorHAnsi" w:cstheme="majorBidi"/>
      <w:color w:val="365F91" w:themeColor="accent1" w:themeShade="BF"/>
      <w:sz w:val="32"/>
      <w:szCs w:val="32"/>
    </w:rPr>
  </w:style>
  <w:style w:type="numbering" w:customStyle="1" w:styleId="Bezzoznamu2">
    <w:name w:val="Bez zoznamu2"/>
    <w:next w:val="Bezzoznamu"/>
    <w:uiPriority w:val="99"/>
    <w:semiHidden/>
    <w:unhideWhenUsed/>
    <w:rsid w:val="00AF4839"/>
  </w:style>
  <w:style w:type="character" w:customStyle="1" w:styleId="OdsekzoznamuChar">
    <w:name w:val="Odsek zoznamu Char"/>
    <w:aliases w:val="Bullet Number Char,lp1 Char,lp11 Char,List Paragraph11 Char,Bullet 1 Char,Use Case List Paragraph Char,body Char,Odsek zoznamu2 Char,List Paragraph Char,Nad Char,Odstavec cíl se seznamem Char,Odstavec_muj Char"/>
    <w:link w:val="Odsekzoznamu"/>
    <w:uiPriority w:val="34"/>
    <w:qFormat/>
    <w:locked/>
    <w:rsid w:val="004C22D0"/>
  </w:style>
  <w:style w:type="paragraph" w:styleId="Revzia">
    <w:name w:val="Revision"/>
    <w:hidden/>
    <w:uiPriority w:val="99"/>
    <w:semiHidden/>
    <w:rsid w:val="009B6DE2"/>
    <w:rPr>
      <w:rFonts w:ascii="Arial" w:eastAsia="Times New Roman" w:hAnsi="Arial" w:cstheme="minorHAnsi"/>
      <w:sz w:val="20"/>
      <w:szCs w:val="20"/>
      <w:lang w:eastAsia="sk-SK"/>
    </w:rPr>
  </w:style>
  <w:style w:type="character" w:customStyle="1" w:styleId="lrzxr">
    <w:name w:val="lrzxr"/>
    <w:basedOn w:val="Predvolenpsmoodseku"/>
    <w:rsid w:val="00140292"/>
  </w:style>
  <w:style w:type="paragraph" w:customStyle="1" w:styleId="Zkladntext21">
    <w:name w:val="Základný text 21"/>
    <w:basedOn w:val="Normlny"/>
    <w:rsid w:val="007A648E"/>
    <w:pPr>
      <w:suppressAutoHyphens/>
      <w:spacing w:line="360" w:lineRule="auto"/>
      <w:jc w:val="both"/>
    </w:pPr>
    <w:rPr>
      <w:rFonts w:ascii="Arial" w:eastAsia="Times New Roman" w:hAnsi="Arial" w:cs="Arial"/>
      <w:sz w:val="22"/>
      <w:szCs w:val="22"/>
      <w:lang w:eastAsia="zh-CN"/>
    </w:rPr>
  </w:style>
  <w:style w:type="paragraph" w:customStyle="1" w:styleId="Zkladntext20">
    <w:name w:val="Základní text 2"/>
    <w:basedOn w:val="Normlny"/>
    <w:rsid w:val="007A648E"/>
    <w:pPr>
      <w:suppressAutoHyphens/>
      <w:spacing w:before="120" w:line="240" w:lineRule="atLeast"/>
    </w:pPr>
    <w:rPr>
      <w:rFonts w:eastAsia="Times New Roman"/>
      <w:sz w:val="24"/>
      <w:lang w:eastAsia="zh-CN"/>
    </w:rPr>
  </w:style>
  <w:style w:type="table" w:customStyle="1" w:styleId="Mriekatabuky5">
    <w:name w:val="Mriežka tabuľky5"/>
    <w:basedOn w:val="Normlnatabuka"/>
    <w:next w:val="Mriekatabuky"/>
    <w:uiPriority w:val="59"/>
    <w:rsid w:val="004D12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CF47BE"/>
    <w:rPr>
      <w:rFonts w:asciiTheme="majorHAnsi" w:eastAsiaTheme="majorEastAsia" w:hAnsiTheme="majorHAnsi" w:cstheme="majorBidi"/>
      <w:b/>
      <w:bCs/>
      <w:i/>
      <w:iCs/>
      <w:color w:val="4F81BD" w:themeColor="accent1"/>
      <w:sz w:val="20"/>
      <w:szCs w:val="20"/>
    </w:rPr>
  </w:style>
  <w:style w:type="character" w:customStyle="1" w:styleId="Nadpis5Char">
    <w:name w:val="Nadpis 5 Char"/>
    <w:basedOn w:val="Predvolenpsmoodseku"/>
    <w:link w:val="Nadpis5"/>
    <w:uiPriority w:val="9"/>
    <w:rsid w:val="00CF47BE"/>
    <w:rPr>
      <w:rFonts w:asciiTheme="majorHAnsi" w:eastAsiaTheme="majorEastAsia" w:hAnsiTheme="majorHAnsi" w:cstheme="majorBidi"/>
      <w:color w:val="243F60" w:themeColor="accent1" w:themeShade="7F"/>
      <w:sz w:val="20"/>
      <w:szCs w:val="20"/>
    </w:rPr>
  </w:style>
  <w:style w:type="character" w:customStyle="1" w:styleId="Nadpis9Char">
    <w:name w:val="Nadpis 9 Char"/>
    <w:basedOn w:val="Predvolenpsmoodseku"/>
    <w:link w:val="Nadpis9"/>
    <w:rsid w:val="00CF47BE"/>
    <w:rPr>
      <w:rFonts w:ascii="Arial" w:eastAsia="Times New Roman" w:hAnsi="Arial" w:cs="Arial"/>
      <w:lang w:eastAsia="cs-CZ"/>
    </w:rPr>
  </w:style>
  <w:style w:type="character" w:customStyle="1" w:styleId="contact-street">
    <w:name w:val="contact-street"/>
    <w:basedOn w:val="Predvolenpsmoodseku"/>
    <w:rsid w:val="00CF47BE"/>
  </w:style>
  <w:style w:type="character" w:customStyle="1" w:styleId="contact-emailto">
    <w:name w:val="contact-emailto"/>
    <w:basedOn w:val="Predvolenpsmoodseku"/>
    <w:rsid w:val="00CF47BE"/>
  </w:style>
  <w:style w:type="character" w:customStyle="1" w:styleId="contact-telephone">
    <w:name w:val="contact-telephone"/>
    <w:basedOn w:val="Predvolenpsmoodseku"/>
    <w:rsid w:val="00CF47BE"/>
  </w:style>
  <w:style w:type="character" w:customStyle="1" w:styleId="Zkladntext7">
    <w:name w:val="Základný text (7)_"/>
    <w:link w:val="Zkladntext70"/>
    <w:locked/>
    <w:rsid w:val="00CF47BE"/>
    <w:rPr>
      <w:rFonts w:ascii="Arial" w:hAnsi="Arial"/>
      <w:sz w:val="19"/>
      <w:shd w:val="clear" w:color="auto" w:fill="FFFFFF"/>
    </w:rPr>
  </w:style>
  <w:style w:type="paragraph" w:customStyle="1" w:styleId="Zkladntext70">
    <w:name w:val="Základný text (7)"/>
    <w:basedOn w:val="Normlny"/>
    <w:link w:val="Zkladntext7"/>
    <w:rsid w:val="00CF47BE"/>
    <w:pPr>
      <w:shd w:val="clear" w:color="auto" w:fill="FFFFFF"/>
      <w:spacing w:line="252" w:lineRule="exact"/>
      <w:ind w:hanging="700"/>
      <w:jc w:val="both"/>
    </w:pPr>
    <w:rPr>
      <w:rFonts w:ascii="Arial" w:hAnsi="Arial"/>
      <w:sz w:val="19"/>
      <w:szCs w:val="22"/>
    </w:rPr>
  </w:style>
  <w:style w:type="character" w:styleId="PremennHTML">
    <w:name w:val="HTML Variable"/>
    <w:basedOn w:val="Predvolenpsmoodseku"/>
    <w:uiPriority w:val="99"/>
    <w:semiHidden/>
    <w:unhideWhenUsed/>
    <w:rsid w:val="00CF47BE"/>
    <w:rPr>
      <w:i/>
      <w:iCs/>
    </w:rPr>
  </w:style>
  <w:style w:type="table" w:customStyle="1" w:styleId="Mriekatabuky1">
    <w:name w:val="Mriežka tabuľky1"/>
    <w:basedOn w:val="Normlnatabuka"/>
    <w:next w:val="Mriekatabuky"/>
    <w:uiPriority w:val="59"/>
    <w:rsid w:val="00CF47B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Predvolenpsmoodseku"/>
    <w:uiPriority w:val="99"/>
    <w:semiHidden/>
    <w:rsid w:val="00CF47BE"/>
    <w:rPr>
      <w:rFonts w:ascii="Times New Roman" w:eastAsia="Times New Roman" w:hAnsi="Times New Roman" w:cs="Times New Roman"/>
      <w:lang w:val="sk-SK" w:eastAsia="cs-CZ"/>
    </w:rPr>
  </w:style>
  <w:style w:type="paragraph" w:customStyle="1" w:styleId="Style20">
    <w:name w:val="Style20"/>
    <w:basedOn w:val="Nadpis9"/>
    <w:qFormat/>
    <w:rsid w:val="00CF47BE"/>
    <w:pPr>
      <w:jc w:val="right"/>
    </w:pPr>
    <w:rPr>
      <w:rFonts w:ascii="Times New Roman" w:hAnsi="Times New Roman" w:cs="Times New Roman"/>
      <w:sz w:val="24"/>
      <w:szCs w:val="24"/>
    </w:rPr>
  </w:style>
  <w:style w:type="table" w:customStyle="1" w:styleId="Mriekatabuky3">
    <w:name w:val="Mriežka tabuľky3"/>
    <w:basedOn w:val="Normlnatabuka"/>
    <w:next w:val="Mriekatabuky"/>
    <w:uiPriority w:val="59"/>
    <w:rsid w:val="00CF47B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F47BE"/>
    <w:rPr>
      <w:color w:val="605E5C"/>
      <w:shd w:val="clear" w:color="auto" w:fill="E1DFDD"/>
    </w:rPr>
  </w:style>
  <w:style w:type="table" w:customStyle="1" w:styleId="TableNormal">
    <w:name w:val="Table Normal"/>
    <w:uiPriority w:val="2"/>
    <w:semiHidden/>
    <w:unhideWhenUsed/>
    <w:qFormat/>
    <w:rsid w:val="00CF47BE"/>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F47BE"/>
    <w:pPr>
      <w:widowControl w:val="0"/>
      <w:autoSpaceDE w:val="0"/>
      <w:autoSpaceDN w:val="0"/>
      <w:ind w:left="35"/>
    </w:pPr>
    <w:rPr>
      <w:rFonts w:ascii="Arial" w:eastAsia="Arial" w:hAnsi="Arial" w:cs="Arial"/>
      <w:sz w:val="22"/>
      <w:szCs w:val="22"/>
      <w:lang w:val="en-US"/>
    </w:rPr>
  </w:style>
  <w:style w:type="table" w:customStyle="1" w:styleId="TableNormal2">
    <w:name w:val="Table Normal2"/>
    <w:uiPriority w:val="2"/>
    <w:semiHidden/>
    <w:unhideWhenUsed/>
    <w:qFormat/>
    <w:rsid w:val="00CF47BE"/>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gmail-msonormal">
    <w:name w:val="gmail-msonormal"/>
    <w:basedOn w:val="Normlny"/>
    <w:rsid w:val="00CF47BE"/>
    <w:pPr>
      <w:spacing w:before="100" w:beforeAutospacing="1" w:after="100" w:afterAutospacing="1"/>
    </w:pPr>
    <w:rPr>
      <w:rFonts w:eastAsiaTheme="minorHAnsi"/>
      <w:sz w:val="24"/>
      <w:szCs w:val="24"/>
      <w:lang w:val="en-US"/>
    </w:rPr>
  </w:style>
  <w:style w:type="character" w:customStyle="1" w:styleId="st1">
    <w:name w:val="st1"/>
    <w:basedOn w:val="Predvolenpsmoodseku"/>
    <w:rsid w:val="009810B1"/>
  </w:style>
  <w:style w:type="table" w:customStyle="1" w:styleId="NormalTable0">
    <w:name w:val="Normal Table0"/>
    <w:uiPriority w:val="2"/>
    <w:semiHidden/>
    <w:unhideWhenUsed/>
    <w:qFormat/>
    <w:rsid w:val="009810B1"/>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UnresolvedMention">
    <w:name w:val="Unresolved Mention"/>
    <w:basedOn w:val="Predvolenpsmoodseku"/>
    <w:uiPriority w:val="99"/>
    <w:semiHidden/>
    <w:unhideWhenUsed/>
    <w:rsid w:val="009810B1"/>
    <w:rPr>
      <w:color w:val="605E5C"/>
      <w:shd w:val="clear" w:color="auto" w:fill="E1DFDD"/>
    </w:rPr>
  </w:style>
  <w:style w:type="table" w:customStyle="1" w:styleId="Deloittetable31">
    <w:name w:val="Deloitte table 31"/>
    <w:basedOn w:val="Normlnatabuka"/>
    <w:next w:val="Mriekatabuky"/>
    <w:uiPriority w:val="59"/>
    <w:rsid w:val="009810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308">
      <w:bodyDiv w:val="1"/>
      <w:marLeft w:val="0"/>
      <w:marRight w:val="0"/>
      <w:marTop w:val="0"/>
      <w:marBottom w:val="0"/>
      <w:divBdr>
        <w:top w:val="none" w:sz="0" w:space="0" w:color="auto"/>
        <w:left w:val="none" w:sz="0" w:space="0" w:color="auto"/>
        <w:bottom w:val="none" w:sz="0" w:space="0" w:color="auto"/>
        <w:right w:val="none" w:sz="0" w:space="0" w:color="auto"/>
      </w:divBdr>
    </w:div>
    <w:div w:id="50544248">
      <w:bodyDiv w:val="1"/>
      <w:marLeft w:val="0"/>
      <w:marRight w:val="0"/>
      <w:marTop w:val="0"/>
      <w:marBottom w:val="0"/>
      <w:divBdr>
        <w:top w:val="none" w:sz="0" w:space="0" w:color="auto"/>
        <w:left w:val="none" w:sz="0" w:space="0" w:color="auto"/>
        <w:bottom w:val="none" w:sz="0" w:space="0" w:color="auto"/>
        <w:right w:val="none" w:sz="0" w:space="0" w:color="auto"/>
      </w:divBdr>
    </w:div>
    <w:div w:id="63570340">
      <w:bodyDiv w:val="1"/>
      <w:marLeft w:val="0"/>
      <w:marRight w:val="0"/>
      <w:marTop w:val="0"/>
      <w:marBottom w:val="0"/>
      <w:divBdr>
        <w:top w:val="none" w:sz="0" w:space="0" w:color="auto"/>
        <w:left w:val="none" w:sz="0" w:space="0" w:color="auto"/>
        <w:bottom w:val="none" w:sz="0" w:space="0" w:color="auto"/>
        <w:right w:val="none" w:sz="0" w:space="0" w:color="auto"/>
      </w:divBdr>
    </w:div>
    <w:div w:id="120851923">
      <w:bodyDiv w:val="1"/>
      <w:marLeft w:val="0"/>
      <w:marRight w:val="0"/>
      <w:marTop w:val="0"/>
      <w:marBottom w:val="0"/>
      <w:divBdr>
        <w:top w:val="none" w:sz="0" w:space="0" w:color="auto"/>
        <w:left w:val="none" w:sz="0" w:space="0" w:color="auto"/>
        <w:bottom w:val="none" w:sz="0" w:space="0" w:color="auto"/>
        <w:right w:val="none" w:sz="0" w:space="0" w:color="auto"/>
      </w:divBdr>
    </w:div>
    <w:div w:id="173541753">
      <w:bodyDiv w:val="1"/>
      <w:marLeft w:val="0"/>
      <w:marRight w:val="0"/>
      <w:marTop w:val="0"/>
      <w:marBottom w:val="0"/>
      <w:divBdr>
        <w:top w:val="none" w:sz="0" w:space="0" w:color="auto"/>
        <w:left w:val="none" w:sz="0" w:space="0" w:color="auto"/>
        <w:bottom w:val="none" w:sz="0" w:space="0" w:color="auto"/>
        <w:right w:val="none" w:sz="0" w:space="0" w:color="auto"/>
      </w:divBdr>
    </w:div>
    <w:div w:id="186649946">
      <w:bodyDiv w:val="1"/>
      <w:marLeft w:val="0"/>
      <w:marRight w:val="0"/>
      <w:marTop w:val="0"/>
      <w:marBottom w:val="0"/>
      <w:divBdr>
        <w:top w:val="none" w:sz="0" w:space="0" w:color="auto"/>
        <w:left w:val="none" w:sz="0" w:space="0" w:color="auto"/>
        <w:bottom w:val="none" w:sz="0" w:space="0" w:color="auto"/>
        <w:right w:val="none" w:sz="0" w:space="0" w:color="auto"/>
      </w:divBdr>
    </w:div>
    <w:div w:id="187454341">
      <w:bodyDiv w:val="1"/>
      <w:marLeft w:val="0"/>
      <w:marRight w:val="0"/>
      <w:marTop w:val="0"/>
      <w:marBottom w:val="0"/>
      <w:divBdr>
        <w:top w:val="none" w:sz="0" w:space="0" w:color="auto"/>
        <w:left w:val="none" w:sz="0" w:space="0" w:color="auto"/>
        <w:bottom w:val="none" w:sz="0" w:space="0" w:color="auto"/>
        <w:right w:val="none" w:sz="0" w:space="0" w:color="auto"/>
      </w:divBdr>
    </w:div>
    <w:div w:id="213850868">
      <w:bodyDiv w:val="1"/>
      <w:marLeft w:val="0"/>
      <w:marRight w:val="0"/>
      <w:marTop w:val="0"/>
      <w:marBottom w:val="0"/>
      <w:divBdr>
        <w:top w:val="none" w:sz="0" w:space="0" w:color="auto"/>
        <w:left w:val="none" w:sz="0" w:space="0" w:color="auto"/>
        <w:bottom w:val="none" w:sz="0" w:space="0" w:color="auto"/>
        <w:right w:val="none" w:sz="0" w:space="0" w:color="auto"/>
      </w:divBdr>
    </w:div>
    <w:div w:id="233200776">
      <w:bodyDiv w:val="1"/>
      <w:marLeft w:val="0"/>
      <w:marRight w:val="0"/>
      <w:marTop w:val="0"/>
      <w:marBottom w:val="0"/>
      <w:divBdr>
        <w:top w:val="none" w:sz="0" w:space="0" w:color="auto"/>
        <w:left w:val="none" w:sz="0" w:space="0" w:color="auto"/>
        <w:bottom w:val="none" w:sz="0" w:space="0" w:color="auto"/>
        <w:right w:val="none" w:sz="0" w:space="0" w:color="auto"/>
      </w:divBdr>
    </w:div>
    <w:div w:id="241451217">
      <w:bodyDiv w:val="1"/>
      <w:marLeft w:val="0"/>
      <w:marRight w:val="0"/>
      <w:marTop w:val="0"/>
      <w:marBottom w:val="0"/>
      <w:divBdr>
        <w:top w:val="none" w:sz="0" w:space="0" w:color="auto"/>
        <w:left w:val="none" w:sz="0" w:space="0" w:color="auto"/>
        <w:bottom w:val="none" w:sz="0" w:space="0" w:color="auto"/>
        <w:right w:val="none" w:sz="0" w:space="0" w:color="auto"/>
      </w:divBdr>
    </w:div>
    <w:div w:id="286589164">
      <w:bodyDiv w:val="1"/>
      <w:marLeft w:val="0"/>
      <w:marRight w:val="0"/>
      <w:marTop w:val="0"/>
      <w:marBottom w:val="0"/>
      <w:divBdr>
        <w:top w:val="none" w:sz="0" w:space="0" w:color="auto"/>
        <w:left w:val="none" w:sz="0" w:space="0" w:color="auto"/>
        <w:bottom w:val="none" w:sz="0" w:space="0" w:color="auto"/>
        <w:right w:val="none" w:sz="0" w:space="0" w:color="auto"/>
      </w:divBdr>
    </w:div>
    <w:div w:id="295068139">
      <w:bodyDiv w:val="1"/>
      <w:marLeft w:val="0"/>
      <w:marRight w:val="0"/>
      <w:marTop w:val="0"/>
      <w:marBottom w:val="0"/>
      <w:divBdr>
        <w:top w:val="none" w:sz="0" w:space="0" w:color="auto"/>
        <w:left w:val="none" w:sz="0" w:space="0" w:color="auto"/>
        <w:bottom w:val="none" w:sz="0" w:space="0" w:color="auto"/>
        <w:right w:val="none" w:sz="0" w:space="0" w:color="auto"/>
      </w:divBdr>
    </w:div>
    <w:div w:id="364451977">
      <w:bodyDiv w:val="1"/>
      <w:marLeft w:val="0"/>
      <w:marRight w:val="0"/>
      <w:marTop w:val="0"/>
      <w:marBottom w:val="0"/>
      <w:divBdr>
        <w:top w:val="none" w:sz="0" w:space="0" w:color="auto"/>
        <w:left w:val="none" w:sz="0" w:space="0" w:color="auto"/>
        <w:bottom w:val="none" w:sz="0" w:space="0" w:color="auto"/>
        <w:right w:val="none" w:sz="0" w:space="0" w:color="auto"/>
      </w:divBdr>
    </w:div>
    <w:div w:id="376315643">
      <w:bodyDiv w:val="1"/>
      <w:marLeft w:val="0"/>
      <w:marRight w:val="0"/>
      <w:marTop w:val="0"/>
      <w:marBottom w:val="0"/>
      <w:divBdr>
        <w:top w:val="none" w:sz="0" w:space="0" w:color="auto"/>
        <w:left w:val="none" w:sz="0" w:space="0" w:color="auto"/>
        <w:bottom w:val="none" w:sz="0" w:space="0" w:color="auto"/>
        <w:right w:val="none" w:sz="0" w:space="0" w:color="auto"/>
      </w:divBdr>
    </w:div>
    <w:div w:id="395517497">
      <w:bodyDiv w:val="1"/>
      <w:marLeft w:val="0"/>
      <w:marRight w:val="0"/>
      <w:marTop w:val="0"/>
      <w:marBottom w:val="0"/>
      <w:divBdr>
        <w:top w:val="none" w:sz="0" w:space="0" w:color="auto"/>
        <w:left w:val="none" w:sz="0" w:space="0" w:color="auto"/>
        <w:bottom w:val="none" w:sz="0" w:space="0" w:color="auto"/>
        <w:right w:val="none" w:sz="0" w:space="0" w:color="auto"/>
      </w:divBdr>
    </w:div>
    <w:div w:id="423766702">
      <w:bodyDiv w:val="1"/>
      <w:marLeft w:val="0"/>
      <w:marRight w:val="0"/>
      <w:marTop w:val="0"/>
      <w:marBottom w:val="0"/>
      <w:divBdr>
        <w:top w:val="none" w:sz="0" w:space="0" w:color="auto"/>
        <w:left w:val="none" w:sz="0" w:space="0" w:color="auto"/>
        <w:bottom w:val="none" w:sz="0" w:space="0" w:color="auto"/>
        <w:right w:val="none" w:sz="0" w:space="0" w:color="auto"/>
      </w:divBdr>
    </w:div>
    <w:div w:id="433356449">
      <w:bodyDiv w:val="1"/>
      <w:marLeft w:val="0"/>
      <w:marRight w:val="0"/>
      <w:marTop w:val="0"/>
      <w:marBottom w:val="0"/>
      <w:divBdr>
        <w:top w:val="none" w:sz="0" w:space="0" w:color="auto"/>
        <w:left w:val="none" w:sz="0" w:space="0" w:color="auto"/>
        <w:bottom w:val="none" w:sz="0" w:space="0" w:color="auto"/>
        <w:right w:val="none" w:sz="0" w:space="0" w:color="auto"/>
      </w:divBdr>
    </w:div>
    <w:div w:id="455376252">
      <w:bodyDiv w:val="1"/>
      <w:marLeft w:val="0"/>
      <w:marRight w:val="0"/>
      <w:marTop w:val="0"/>
      <w:marBottom w:val="0"/>
      <w:divBdr>
        <w:top w:val="none" w:sz="0" w:space="0" w:color="auto"/>
        <w:left w:val="none" w:sz="0" w:space="0" w:color="auto"/>
        <w:bottom w:val="none" w:sz="0" w:space="0" w:color="auto"/>
        <w:right w:val="none" w:sz="0" w:space="0" w:color="auto"/>
      </w:divBdr>
    </w:div>
    <w:div w:id="465003109">
      <w:bodyDiv w:val="1"/>
      <w:marLeft w:val="0"/>
      <w:marRight w:val="0"/>
      <w:marTop w:val="0"/>
      <w:marBottom w:val="0"/>
      <w:divBdr>
        <w:top w:val="none" w:sz="0" w:space="0" w:color="auto"/>
        <w:left w:val="none" w:sz="0" w:space="0" w:color="auto"/>
        <w:bottom w:val="none" w:sz="0" w:space="0" w:color="auto"/>
        <w:right w:val="none" w:sz="0" w:space="0" w:color="auto"/>
      </w:divBdr>
    </w:div>
    <w:div w:id="495387261">
      <w:bodyDiv w:val="1"/>
      <w:marLeft w:val="0"/>
      <w:marRight w:val="0"/>
      <w:marTop w:val="0"/>
      <w:marBottom w:val="0"/>
      <w:divBdr>
        <w:top w:val="none" w:sz="0" w:space="0" w:color="auto"/>
        <w:left w:val="none" w:sz="0" w:space="0" w:color="auto"/>
        <w:bottom w:val="none" w:sz="0" w:space="0" w:color="auto"/>
        <w:right w:val="none" w:sz="0" w:space="0" w:color="auto"/>
      </w:divBdr>
    </w:div>
    <w:div w:id="495806909">
      <w:bodyDiv w:val="1"/>
      <w:marLeft w:val="0"/>
      <w:marRight w:val="0"/>
      <w:marTop w:val="0"/>
      <w:marBottom w:val="0"/>
      <w:divBdr>
        <w:top w:val="none" w:sz="0" w:space="0" w:color="auto"/>
        <w:left w:val="none" w:sz="0" w:space="0" w:color="auto"/>
        <w:bottom w:val="none" w:sz="0" w:space="0" w:color="auto"/>
        <w:right w:val="none" w:sz="0" w:space="0" w:color="auto"/>
      </w:divBdr>
    </w:div>
    <w:div w:id="516890180">
      <w:bodyDiv w:val="1"/>
      <w:marLeft w:val="0"/>
      <w:marRight w:val="0"/>
      <w:marTop w:val="0"/>
      <w:marBottom w:val="0"/>
      <w:divBdr>
        <w:top w:val="none" w:sz="0" w:space="0" w:color="auto"/>
        <w:left w:val="none" w:sz="0" w:space="0" w:color="auto"/>
        <w:bottom w:val="none" w:sz="0" w:space="0" w:color="auto"/>
        <w:right w:val="none" w:sz="0" w:space="0" w:color="auto"/>
      </w:divBdr>
    </w:div>
    <w:div w:id="556357913">
      <w:bodyDiv w:val="1"/>
      <w:marLeft w:val="0"/>
      <w:marRight w:val="0"/>
      <w:marTop w:val="0"/>
      <w:marBottom w:val="0"/>
      <w:divBdr>
        <w:top w:val="none" w:sz="0" w:space="0" w:color="auto"/>
        <w:left w:val="none" w:sz="0" w:space="0" w:color="auto"/>
        <w:bottom w:val="none" w:sz="0" w:space="0" w:color="auto"/>
        <w:right w:val="none" w:sz="0" w:space="0" w:color="auto"/>
      </w:divBdr>
    </w:div>
    <w:div w:id="586377894">
      <w:bodyDiv w:val="1"/>
      <w:marLeft w:val="0"/>
      <w:marRight w:val="0"/>
      <w:marTop w:val="0"/>
      <w:marBottom w:val="0"/>
      <w:divBdr>
        <w:top w:val="none" w:sz="0" w:space="0" w:color="auto"/>
        <w:left w:val="none" w:sz="0" w:space="0" w:color="auto"/>
        <w:bottom w:val="none" w:sz="0" w:space="0" w:color="auto"/>
        <w:right w:val="none" w:sz="0" w:space="0" w:color="auto"/>
      </w:divBdr>
    </w:div>
    <w:div w:id="596132988">
      <w:bodyDiv w:val="1"/>
      <w:marLeft w:val="0"/>
      <w:marRight w:val="0"/>
      <w:marTop w:val="0"/>
      <w:marBottom w:val="0"/>
      <w:divBdr>
        <w:top w:val="none" w:sz="0" w:space="0" w:color="auto"/>
        <w:left w:val="none" w:sz="0" w:space="0" w:color="auto"/>
        <w:bottom w:val="none" w:sz="0" w:space="0" w:color="auto"/>
        <w:right w:val="none" w:sz="0" w:space="0" w:color="auto"/>
      </w:divBdr>
    </w:div>
    <w:div w:id="601186200">
      <w:bodyDiv w:val="1"/>
      <w:marLeft w:val="0"/>
      <w:marRight w:val="0"/>
      <w:marTop w:val="0"/>
      <w:marBottom w:val="0"/>
      <w:divBdr>
        <w:top w:val="none" w:sz="0" w:space="0" w:color="auto"/>
        <w:left w:val="none" w:sz="0" w:space="0" w:color="auto"/>
        <w:bottom w:val="none" w:sz="0" w:space="0" w:color="auto"/>
        <w:right w:val="none" w:sz="0" w:space="0" w:color="auto"/>
      </w:divBdr>
    </w:div>
    <w:div w:id="610358638">
      <w:bodyDiv w:val="1"/>
      <w:marLeft w:val="0"/>
      <w:marRight w:val="0"/>
      <w:marTop w:val="0"/>
      <w:marBottom w:val="0"/>
      <w:divBdr>
        <w:top w:val="none" w:sz="0" w:space="0" w:color="auto"/>
        <w:left w:val="none" w:sz="0" w:space="0" w:color="auto"/>
        <w:bottom w:val="none" w:sz="0" w:space="0" w:color="auto"/>
        <w:right w:val="none" w:sz="0" w:space="0" w:color="auto"/>
      </w:divBdr>
    </w:div>
    <w:div w:id="706612891">
      <w:bodyDiv w:val="1"/>
      <w:marLeft w:val="0"/>
      <w:marRight w:val="0"/>
      <w:marTop w:val="0"/>
      <w:marBottom w:val="0"/>
      <w:divBdr>
        <w:top w:val="none" w:sz="0" w:space="0" w:color="auto"/>
        <w:left w:val="none" w:sz="0" w:space="0" w:color="auto"/>
        <w:bottom w:val="none" w:sz="0" w:space="0" w:color="auto"/>
        <w:right w:val="none" w:sz="0" w:space="0" w:color="auto"/>
      </w:divBdr>
    </w:div>
    <w:div w:id="730889486">
      <w:bodyDiv w:val="1"/>
      <w:marLeft w:val="0"/>
      <w:marRight w:val="0"/>
      <w:marTop w:val="0"/>
      <w:marBottom w:val="0"/>
      <w:divBdr>
        <w:top w:val="none" w:sz="0" w:space="0" w:color="auto"/>
        <w:left w:val="none" w:sz="0" w:space="0" w:color="auto"/>
        <w:bottom w:val="none" w:sz="0" w:space="0" w:color="auto"/>
        <w:right w:val="none" w:sz="0" w:space="0" w:color="auto"/>
      </w:divBdr>
    </w:div>
    <w:div w:id="773671466">
      <w:bodyDiv w:val="1"/>
      <w:marLeft w:val="0"/>
      <w:marRight w:val="0"/>
      <w:marTop w:val="0"/>
      <w:marBottom w:val="0"/>
      <w:divBdr>
        <w:top w:val="none" w:sz="0" w:space="0" w:color="auto"/>
        <w:left w:val="none" w:sz="0" w:space="0" w:color="auto"/>
        <w:bottom w:val="none" w:sz="0" w:space="0" w:color="auto"/>
        <w:right w:val="none" w:sz="0" w:space="0" w:color="auto"/>
      </w:divBdr>
    </w:div>
    <w:div w:id="781726516">
      <w:bodyDiv w:val="1"/>
      <w:marLeft w:val="0"/>
      <w:marRight w:val="0"/>
      <w:marTop w:val="0"/>
      <w:marBottom w:val="0"/>
      <w:divBdr>
        <w:top w:val="none" w:sz="0" w:space="0" w:color="auto"/>
        <w:left w:val="none" w:sz="0" w:space="0" w:color="auto"/>
        <w:bottom w:val="none" w:sz="0" w:space="0" w:color="auto"/>
        <w:right w:val="none" w:sz="0" w:space="0" w:color="auto"/>
      </w:divBdr>
    </w:div>
    <w:div w:id="786043363">
      <w:bodyDiv w:val="1"/>
      <w:marLeft w:val="0"/>
      <w:marRight w:val="0"/>
      <w:marTop w:val="0"/>
      <w:marBottom w:val="0"/>
      <w:divBdr>
        <w:top w:val="none" w:sz="0" w:space="0" w:color="auto"/>
        <w:left w:val="none" w:sz="0" w:space="0" w:color="auto"/>
        <w:bottom w:val="none" w:sz="0" w:space="0" w:color="auto"/>
        <w:right w:val="none" w:sz="0" w:space="0" w:color="auto"/>
      </w:divBdr>
    </w:div>
    <w:div w:id="814879568">
      <w:bodyDiv w:val="1"/>
      <w:marLeft w:val="0"/>
      <w:marRight w:val="0"/>
      <w:marTop w:val="0"/>
      <w:marBottom w:val="0"/>
      <w:divBdr>
        <w:top w:val="none" w:sz="0" w:space="0" w:color="auto"/>
        <w:left w:val="none" w:sz="0" w:space="0" w:color="auto"/>
        <w:bottom w:val="none" w:sz="0" w:space="0" w:color="auto"/>
        <w:right w:val="none" w:sz="0" w:space="0" w:color="auto"/>
      </w:divBdr>
    </w:div>
    <w:div w:id="838540605">
      <w:bodyDiv w:val="1"/>
      <w:marLeft w:val="0"/>
      <w:marRight w:val="0"/>
      <w:marTop w:val="0"/>
      <w:marBottom w:val="0"/>
      <w:divBdr>
        <w:top w:val="none" w:sz="0" w:space="0" w:color="auto"/>
        <w:left w:val="none" w:sz="0" w:space="0" w:color="auto"/>
        <w:bottom w:val="none" w:sz="0" w:space="0" w:color="auto"/>
        <w:right w:val="none" w:sz="0" w:space="0" w:color="auto"/>
      </w:divBdr>
    </w:div>
    <w:div w:id="861936919">
      <w:bodyDiv w:val="1"/>
      <w:marLeft w:val="0"/>
      <w:marRight w:val="0"/>
      <w:marTop w:val="0"/>
      <w:marBottom w:val="0"/>
      <w:divBdr>
        <w:top w:val="none" w:sz="0" w:space="0" w:color="auto"/>
        <w:left w:val="none" w:sz="0" w:space="0" w:color="auto"/>
        <w:bottom w:val="none" w:sz="0" w:space="0" w:color="auto"/>
        <w:right w:val="none" w:sz="0" w:space="0" w:color="auto"/>
      </w:divBdr>
    </w:div>
    <w:div w:id="865564800">
      <w:bodyDiv w:val="1"/>
      <w:marLeft w:val="0"/>
      <w:marRight w:val="0"/>
      <w:marTop w:val="0"/>
      <w:marBottom w:val="0"/>
      <w:divBdr>
        <w:top w:val="none" w:sz="0" w:space="0" w:color="auto"/>
        <w:left w:val="none" w:sz="0" w:space="0" w:color="auto"/>
        <w:bottom w:val="none" w:sz="0" w:space="0" w:color="auto"/>
        <w:right w:val="none" w:sz="0" w:space="0" w:color="auto"/>
      </w:divBdr>
    </w:div>
    <w:div w:id="911769003">
      <w:bodyDiv w:val="1"/>
      <w:marLeft w:val="0"/>
      <w:marRight w:val="0"/>
      <w:marTop w:val="0"/>
      <w:marBottom w:val="0"/>
      <w:divBdr>
        <w:top w:val="none" w:sz="0" w:space="0" w:color="auto"/>
        <w:left w:val="none" w:sz="0" w:space="0" w:color="auto"/>
        <w:bottom w:val="none" w:sz="0" w:space="0" w:color="auto"/>
        <w:right w:val="none" w:sz="0" w:space="0" w:color="auto"/>
      </w:divBdr>
    </w:div>
    <w:div w:id="979849646">
      <w:bodyDiv w:val="1"/>
      <w:marLeft w:val="0"/>
      <w:marRight w:val="0"/>
      <w:marTop w:val="0"/>
      <w:marBottom w:val="0"/>
      <w:divBdr>
        <w:top w:val="none" w:sz="0" w:space="0" w:color="auto"/>
        <w:left w:val="none" w:sz="0" w:space="0" w:color="auto"/>
        <w:bottom w:val="none" w:sz="0" w:space="0" w:color="auto"/>
        <w:right w:val="none" w:sz="0" w:space="0" w:color="auto"/>
      </w:divBdr>
    </w:div>
    <w:div w:id="983001756">
      <w:bodyDiv w:val="1"/>
      <w:marLeft w:val="0"/>
      <w:marRight w:val="0"/>
      <w:marTop w:val="0"/>
      <w:marBottom w:val="0"/>
      <w:divBdr>
        <w:top w:val="none" w:sz="0" w:space="0" w:color="auto"/>
        <w:left w:val="none" w:sz="0" w:space="0" w:color="auto"/>
        <w:bottom w:val="none" w:sz="0" w:space="0" w:color="auto"/>
        <w:right w:val="none" w:sz="0" w:space="0" w:color="auto"/>
      </w:divBdr>
    </w:div>
    <w:div w:id="989865328">
      <w:bodyDiv w:val="1"/>
      <w:marLeft w:val="0"/>
      <w:marRight w:val="0"/>
      <w:marTop w:val="0"/>
      <w:marBottom w:val="0"/>
      <w:divBdr>
        <w:top w:val="none" w:sz="0" w:space="0" w:color="auto"/>
        <w:left w:val="none" w:sz="0" w:space="0" w:color="auto"/>
        <w:bottom w:val="none" w:sz="0" w:space="0" w:color="auto"/>
        <w:right w:val="none" w:sz="0" w:space="0" w:color="auto"/>
      </w:divBdr>
    </w:div>
    <w:div w:id="995569884">
      <w:bodyDiv w:val="1"/>
      <w:marLeft w:val="0"/>
      <w:marRight w:val="0"/>
      <w:marTop w:val="0"/>
      <w:marBottom w:val="0"/>
      <w:divBdr>
        <w:top w:val="none" w:sz="0" w:space="0" w:color="auto"/>
        <w:left w:val="none" w:sz="0" w:space="0" w:color="auto"/>
        <w:bottom w:val="none" w:sz="0" w:space="0" w:color="auto"/>
        <w:right w:val="none" w:sz="0" w:space="0" w:color="auto"/>
      </w:divBdr>
    </w:div>
    <w:div w:id="1002708870">
      <w:bodyDiv w:val="1"/>
      <w:marLeft w:val="0"/>
      <w:marRight w:val="0"/>
      <w:marTop w:val="0"/>
      <w:marBottom w:val="0"/>
      <w:divBdr>
        <w:top w:val="none" w:sz="0" w:space="0" w:color="auto"/>
        <w:left w:val="none" w:sz="0" w:space="0" w:color="auto"/>
        <w:bottom w:val="none" w:sz="0" w:space="0" w:color="auto"/>
        <w:right w:val="none" w:sz="0" w:space="0" w:color="auto"/>
      </w:divBdr>
    </w:div>
    <w:div w:id="1027413233">
      <w:bodyDiv w:val="1"/>
      <w:marLeft w:val="0"/>
      <w:marRight w:val="0"/>
      <w:marTop w:val="0"/>
      <w:marBottom w:val="0"/>
      <w:divBdr>
        <w:top w:val="none" w:sz="0" w:space="0" w:color="auto"/>
        <w:left w:val="none" w:sz="0" w:space="0" w:color="auto"/>
        <w:bottom w:val="none" w:sz="0" w:space="0" w:color="auto"/>
        <w:right w:val="none" w:sz="0" w:space="0" w:color="auto"/>
      </w:divBdr>
    </w:div>
    <w:div w:id="1063605922">
      <w:bodyDiv w:val="1"/>
      <w:marLeft w:val="0"/>
      <w:marRight w:val="0"/>
      <w:marTop w:val="0"/>
      <w:marBottom w:val="0"/>
      <w:divBdr>
        <w:top w:val="none" w:sz="0" w:space="0" w:color="auto"/>
        <w:left w:val="none" w:sz="0" w:space="0" w:color="auto"/>
        <w:bottom w:val="none" w:sz="0" w:space="0" w:color="auto"/>
        <w:right w:val="none" w:sz="0" w:space="0" w:color="auto"/>
      </w:divBdr>
    </w:div>
    <w:div w:id="1069494557">
      <w:bodyDiv w:val="1"/>
      <w:marLeft w:val="0"/>
      <w:marRight w:val="0"/>
      <w:marTop w:val="0"/>
      <w:marBottom w:val="0"/>
      <w:divBdr>
        <w:top w:val="none" w:sz="0" w:space="0" w:color="auto"/>
        <w:left w:val="none" w:sz="0" w:space="0" w:color="auto"/>
        <w:bottom w:val="none" w:sz="0" w:space="0" w:color="auto"/>
        <w:right w:val="none" w:sz="0" w:space="0" w:color="auto"/>
      </w:divBdr>
    </w:div>
    <w:div w:id="1076242933">
      <w:bodyDiv w:val="1"/>
      <w:marLeft w:val="0"/>
      <w:marRight w:val="0"/>
      <w:marTop w:val="0"/>
      <w:marBottom w:val="0"/>
      <w:divBdr>
        <w:top w:val="none" w:sz="0" w:space="0" w:color="auto"/>
        <w:left w:val="none" w:sz="0" w:space="0" w:color="auto"/>
        <w:bottom w:val="none" w:sz="0" w:space="0" w:color="auto"/>
        <w:right w:val="none" w:sz="0" w:space="0" w:color="auto"/>
      </w:divBdr>
    </w:div>
    <w:div w:id="1222443467">
      <w:bodyDiv w:val="1"/>
      <w:marLeft w:val="0"/>
      <w:marRight w:val="0"/>
      <w:marTop w:val="0"/>
      <w:marBottom w:val="0"/>
      <w:divBdr>
        <w:top w:val="none" w:sz="0" w:space="0" w:color="auto"/>
        <w:left w:val="none" w:sz="0" w:space="0" w:color="auto"/>
        <w:bottom w:val="none" w:sz="0" w:space="0" w:color="auto"/>
        <w:right w:val="none" w:sz="0" w:space="0" w:color="auto"/>
      </w:divBdr>
    </w:div>
    <w:div w:id="1222980232">
      <w:bodyDiv w:val="1"/>
      <w:marLeft w:val="0"/>
      <w:marRight w:val="0"/>
      <w:marTop w:val="0"/>
      <w:marBottom w:val="0"/>
      <w:divBdr>
        <w:top w:val="none" w:sz="0" w:space="0" w:color="auto"/>
        <w:left w:val="none" w:sz="0" w:space="0" w:color="auto"/>
        <w:bottom w:val="none" w:sz="0" w:space="0" w:color="auto"/>
        <w:right w:val="none" w:sz="0" w:space="0" w:color="auto"/>
      </w:divBdr>
    </w:div>
    <w:div w:id="1260212062">
      <w:bodyDiv w:val="1"/>
      <w:marLeft w:val="0"/>
      <w:marRight w:val="0"/>
      <w:marTop w:val="0"/>
      <w:marBottom w:val="0"/>
      <w:divBdr>
        <w:top w:val="none" w:sz="0" w:space="0" w:color="auto"/>
        <w:left w:val="none" w:sz="0" w:space="0" w:color="auto"/>
        <w:bottom w:val="none" w:sz="0" w:space="0" w:color="auto"/>
        <w:right w:val="none" w:sz="0" w:space="0" w:color="auto"/>
      </w:divBdr>
    </w:div>
    <w:div w:id="1272781149">
      <w:bodyDiv w:val="1"/>
      <w:marLeft w:val="0"/>
      <w:marRight w:val="0"/>
      <w:marTop w:val="0"/>
      <w:marBottom w:val="0"/>
      <w:divBdr>
        <w:top w:val="none" w:sz="0" w:space="0" w:color="auto"/>
        <w:left w:val="none" w:sz="0" w:space="0" w:color="auto"/>
        <w:bottom w:val="none" w:sz="0" w:space="0" w:color="auto"/>
        <w:right w:val="none" w:sz="0" w:space="0" w:color="auto"/>
      </w:divBdr>
    </w:div>
    <w:div w:id="1284072948">
      <w:bodyDiv w:val="1"/>
      <w:marLeft w:val="0"/>
      <w:marRight w:val="0"/>
      <w:marTop w:val="0"/>
      <w:marBottom w:val="0"/>
      <w:divBdr>
        <w:top w:val="none" w:sz="0" w:space="0" w:color="auto"/>
        <w:left w:val="none" w:sz="0" w:space="0" w:color="auto"/>
        <w:bottom w:val="none" w:sz="0" w:space="0" w:color="auto"/>
        <w:right w:val="none" w:sz="0" w:space="0" w:color="auto"/>
      </w:divBdr>
    </w:div>
    <w:div w:id="1334449629">
      <w:bodyDiv w:val="1"/>
      <w:marLeft w:val="0"/>
      <w:marRight w:val="0"/>
      <w:marTop w:val="0"/>
      <w:marBottom w:val="0"/>
      <w:divBdr>
        <w:top w:val="none" w:sz="0" w:space="0" w:color="auto"/>
        <w:left w:val="none" w:sz="0" w:space="0" w:color="auto"/>
        <w:bottom w:val="none" w:sz="0" w:space="0" w:color="auto"/>
        <w:right w:val="none" w:sz="0" w:space="0" w:color="auto"/>
      </w:divBdr>
    </w:div>
    <w:div w:id="1352880192">
      <w:bodyDiv w:val="1"/>
      <w:marLeft w:val="0"/>
      <w:marRight w:val="0"/>
      <w:marTop w:val="0"/>
      <w:marBottom w:val="0"/>
      <w:divBdr>
        <w:top w:val="none" w:sz="0" w:space="0" w:color="auto"/>
        <w:left w:val="none" w:sz="0" w:space="0" w:color="auto"/>
        <w:bottom w:val="none" w:sz="0" w:space="0" w:color="auto"/>
        <w:right w:val="none" w:sz="0" w:space="0" w:color="auto"/>
      </w:divBdr>
    </w:div>
    <w:div w:id="1355886279">
      <w:bodyDiv w:val="1"/>
      <w:marLeft w:val="0"/>
      <w:marRight w:val="0"/>
      <w:marTop w:val="0"/>
      <w:marBottom w:val="0"/>
      <w:divBdr>
        <w:top w:val="none" w:sz="0" w:space="0" w:color="auto"/>
        <w:left w:val="none" w:sz="0" w:space="0" w:color="auto"/>
        <w:bottom w:val="none" w:sz="0" w:space="0" w:color="auto"/>
        <w:right w:val="none" w:sz="0" w:space="0" w:color="auto"/>
      </w:divBdr>
    </w:div>
    <w:div w:id="1371764709">
      <w:bodyDiv w:val="1"/>
      <w:marLeft w:val="0"/>
      <w:marRight w:val="0"/>
      <w:marTop w:val="0"/>
      <w:marBottom w:val="0"/>
      <w:divBdr>
        <w:top w:val="none" w:sz="0" w:space="0" w:color="auto"/>
        <w:left w:val="none" w:sz="0" w:space="0" w:color="auto"/>
        <w:bottom w:val="none" w:sz="0" w:space="0" w:color="auto"/>
        <w:right w:val="none" w:sz="0" w:space="0" w:color="auto"/>
      </w:divBdr>
    </w:div>
    <w:div w:id="1376612941">
      <w:bodyDiv w:val="1"/>
      <w:marLeft w:val="0"/>
      <w:marRight w:val="0"/>
      <w:marTop w:val="0"/>
      <w:marBottom w:val="0"/>
      <w:divBdr>
        <w:top w:val="none" w:sz="0" w:space="0" w:color="auto"/>
        <w:left w:val="none" w:sz="0" w:space="0" w:color="auto"/>
        <w:bottom w:val="none" w:sz="0" w:space="0" w:color="auto"/>
        <w:right w:val="none" w:sz="0" w:space="0" w:color="auto"/>
      </w:divBdr>
    </w:div>
    <w:div w:id="1383753329">
      <w:bodyDiv w:val="1"/>
      <w:marLeft w:val="0"/>
      <w:marRight w:val="0"/>
      <w:marTop w:val="0"/>
      <w:marBottom w:val="0"/>
      <w:divBdr>
        <w:top w:val="none" w:sz="0" w:space="0" w:color="auto"/>
        <w:left w:val="none" w:sz="0" w:space="0" w:color="auto"/>
        <w:bottom w:val="none" w:sz="0" w:space="0" w:color="auto"/>
        <w:right w:val="none" w:sz="0" w:space="0" w:color="auto"/>
      </w:divBdr>
    </w:div>
    <w:div w:id="1403288026">
      <w:bodyDiv w:val="1"/>
      <w:marLeft w:val="0"/>
      <w:marRight w:val="0"/>
      <w:marTop w:val="0"/>
      <w:marBottom w:val="0"/>
      <w:divBdr>
        <w:top w:val="none" w:sz="0" w:space="0" w:color="auto"/>
        <w:left w:val="none" w:sz="0" w:space="0" w:color="auto"/>
        <w:bottom w:val="none" w:sz="0" w:space="0" w:color="auto"/>
        <w:right w:val="none" w:sz="0" w:space="0" w:color="auto"/>
      </w:divBdr>
    </w:div>
    <w:div w:id="1408070819">
      <w:bodyDiv w:val="1"/>
      <w:marLeft w:val="0"/>
      <w:marRight w:val="0"/>
      <w:marTop w:val="0"/>
      <w:marBottom w:val="0"/>
      <w:divBdr>
        <w:top w:val="none" w:sz="0" w:space="0" w:color="auto"/>
        <w:left w:val="none" w:sz="0" w:space="0" w:color="auto"/>
        <w:bottom w:val="none" w:sz="0" w:space="0" w:color="auto"/>
        <w:right w:val="none" w:sz="0" w:space="0" w:color="auto"/>
      </w:divBdr>
    </w:div>
    <w:div w:id="1450508708">
      <w:bodyDiv w:val="1"/>
      <w:marLeft w:val="0"/>
      <w:marRight w:val="0"/>
      <w:marTop w:val="0"/>
      <w:marBottom w:val="0"/>
      <w:divBdr>
        <w:top w:val="none" w:sz="0" w:space="0" w:color="auto"/>
        <w:left w:val="none" w:sz="0" w:space="0" w:color="auto"/>
        <w:bottom w:val="none" w:sz="0" w:space="0" w:color="auto"/>
        <w:right w:val="none" w:sz="0" w:space="0" w:color="auto"/>
      </w:divBdr>
    </w:div>
    <w:div w:id="1456217633">
      <w:bodyDiv w:val="1"/>
      <w:marLeft w:val="0"/>
      <w:marRight w:val="0"/>
      <w:marTop w:val="0"/>
      <w:marBottom w:val="0"/>
      <w:divBdr>
        <w:top w:val="none" w:sz="0" w:space="0" w:color="auto"/>
        <w:left w:val="none" w:sz="0" w:space="0" w:color="auto"/>
        <w:bottom w:val="none" w:sz="0" w:space="0" w:color="auto"/>
        <w:right w:val="none" w:sz="0" w:space="0" w:color="auto"/>
      </w:divBdr>
    </w:div>
    <w:div w:id="1469782512">
      <w:bodyDiv w:val="1"/>
      <w:marLeft w:val="0"/>
      <w:marRight w:val="0"/>
      <w:marTop w:val="0"/>
      <w:marBottom w:val="0"/>
      <w:divBdr>
        <w:top w:val="none" w:sz="0" w:space="0" w:color="auto"/>
        <w:left w:val="none" w:sz="0" w:space="0" w:color="auto"/>
        <w:bottom w:val="none" w:sz="0" w:space="0" w:color="auto"/>
        <w:right w:val="none" w:sz="0" w:space="0" w:color="auto"/>
      </w:divBdr>
    </w:div>
    <w:div w:id="1478257195">
      <w:bodyDiv w:val="1"/>
      <w:marLeft w:val="0"/>
      <w:marRight w:val="0"/>
      <w:marTop w:val="0"/>
      <w:marBottom w:val="0"/>
      <w:divBdr>
        <w:top w:val="none" w:sz="0" w:space="0" w:color="auto"/>
        <w:left w:val="none" w:sz="0" w:space="0" w:color="auto"/>
        <w:bottom w:val="none" w:sz="0" w:space="0" w:color="auto"/>
        <w:right w:val="none" w:sz="0" w:space="0" w:color="auto"/>
      </w:divBdr>
    </w:div>
    <w:div w:id="1495414690">
      <w:bodyDiv w:val="1"/>
      <w:marLeft w:val="0"/>
      <w:marRight w:val="0"/>
      <w:marTop w:val="0"/>
      <w:marBottom w:val="0"/>
      <w:divBdr>
        <w:top w:val="none" w:sz="0" w:space="0" w:color="auto"/>
        <w:left w:val="none" w:sz="0" w:space="0" w:color="auto"/>
        <w:bottom w:val="none" w:sz="0" w:space="0" w:color="auto"/>
        <w:right w:val="none" w:sz="0" w:space="0" w:color="auto"/>
      </w:divBdr>
    </w:div>
    <w:div w:id="1531256223">
      <w:bodyDiv w:val="1"/>
      <w:marLeft w:val="0"/>
      <w:marRight w:val="0"/>
      <w:marTop w:val="0"/>
      <w:marBottom w:val="0"/>
      <w:divBdr>
        <w:top w:val="none" w:sz="0" w:space="0" w:color="auto"/>
        <w:left w:val="none" w:sz="0" w:space="0" w:color="auto"/>
        <w:bottom w:val="none" w:sz="0" w:space="0" w:color="auto"/>
        <w:right w:val="none" w:sz="0" w:space="0" w:color="auto"/>
      </w:divBdr>
    </w:div>
    <w:div w:id="1580095851">
      <w:bodyDiv w:val="1"/>
      <w:marLeft w:val="0"/>
      <w:marRight w:val="0"/>
      <w:marTop w:val="0"/>
      <w:marBottom w:val="0"/>
      <w:divBdr>
        <w:top w:val="none" w:sz="0" w:space="0" w:color="auto"/>
        <w:left w:val="none" w:sz="0" w:space="0" w:color="auto"/>
        <w:bottom w:val="none" w:sz="0" w:space="0" w:color="auto"/>
        <w:right w:val="none" w:sz="0" w:space="0" w:color="auto"/>
      </w:divBdr>
    </w:div>
    <w:div w:id="1588921147">
      <w:bodyDiv w:val="1"/>
      <w:marLeft w:val="0"/>
      <w:marRight w:val="0"/>
      <w:marTop w:val="0"/>
      <w:marBottom w:val="0"/>
      <w:divBdr>
        <w:top w:val="none" w:sz="0" w:space="0" w:color="auto"/>
        <w:left w:val="none" w:sz="0" w:space="0" w:color="auto"/>
        <w:bottom w:val="none" w:sz="0" w:space="0" w:color="auto"/>
        <w:right w:val="none" w:sz="0" w:space="0" w:color="auto"/>
      </w:divBdr>
    </w:div>
    <w:div w:id="1594362743">
      <w:bodyDiv w:val="1"/>
      <w:marLeft w:val="0"/>
      <w:marRight w:val="0"/>
      <w:marTop w:val="0"/>
      <w:marBottom w:val="0"/>
      <w:divBdr>
        <w:top w:val="none" w:sz="0" w:space="0" w:color="auto"/>
        <w:left w:val="none" w:sz="0" w:space="0" w:color="auto"/>
        <w:bottom w:val="none" w:sz="0" w:space="0" w:color="auto"/>
        <w:right w:val="none" w:sz="0" w:space="0" w:color="auto"/>
      </w:divBdr>
    </w:div>
    <w:div w:id="1606112977">
      <w:bodyDiv w:val="1"/>
      <w:marLeft w:val="0"/>
      <w:marRight w:val="0"/>
      <w:marTop w:val="0"/>
      <w:marBottom w:val="0"/>
      <w:divBdr>
        <w:top w:val="none" w:sz="0" w:space="0" w:color="auto"/>
        <w:left w:val="none" w:sz="0" w:space="0" w:color="auto"/>
        <w:bottom w:val="none" w:sz="0" w:space="0" w:color="auto"/>
        <w:right w:val="none" w:sz="0" w:space="0" w:color="auto"/>
      </w:divBdr>
    </w:div>
    <w:div w:id="1613315681">
      <w:bodyDiv w:val="1"/>
      <w:marLeft w:val="0"/>
      <w:marRight w:val="0"/>
      <w:marTop w:val="0"/>
      <w:marBottom w:val="0"/>
      <w:divBdr>
        <w:top w:val="none" w:sz="0" w:space="0" w:color="auto"/>
        <w:left w:val="none" w:sz="0" w:space="0" w:color="auto"/>
        <w:bottom w:val="none" w:sz="0" w:space="0" w:color="auto"/>
        <w:right w:val="none" w:sz="0" w:space="0" w:color="auto"/>
      </w:divBdr>
    </w:div>
    <w:div w:id="1625773431">
      <w:bodyDiv w:val="1"/>
      <w:marLeft w:val="0"/>
      <w:marRight w:val="0"/>
      <w:marTop w:val="0"/>
      <w:marBottom w:val="0"/>
      <w:divBdr>
        <w:top w:val="none" w:sz="0" w:space="0" w:color="auto"/>
        <w:left w:val="none" w:sz="0" w:space="0" w:color="auto"/>
        <w:bottom w:val="none" w:sz="0" w:space="0" w:color="auto"/>
        <w:right w:val="none" w:sz="0" w:space="0" w:color="auto"/>
      </w:divBdr>
    </w:div>
    <w:div w:id="1634604083">
      <w:bodyDiv w:val="1"/>
      <w:marLeft w:val="0"/>
      <w:marRight w:val="0"/>
      <w:marTop w:val="0"/>
      <w:marBottom w:val="0"/>
      <w:divBdr>
        <w:top w:val="none" w:sz="0" w:space="0" w:color="auto"/>
        <w:left w:val="none" w:sz="0" w:space="0" w:color="auto"/>
        <w:bottom w:val="none" w:sz="0" w:space="0" w:color="auto"/>
        <w:right w:val="none" w:sz="0" w:space="0" w:color="auto"/>
      </w:divBdr>
    </w:div>
    <w:div w:id="1661693217">
      <w:bodyDiv w:val="1"/>
      <w:marLeft w:val="0"/>
      <w:marRight w:val="0"/>
      <w:marTop w:val="0"/>
      <w:marBottom w:val="0"/>
      <w:divBdr>
        <w:top w:val="none" w:sz="0" w:space="0" w:color="auto"/>
        <w:left w:val="none" w:sz="0" w:space="0" w:color="auto"/>
        <w:bottom w:val="none" w:sz="0" w:space="0" w:color="auto"/>
        <w:right w:val="none" w:sz="0" w:space="0" w:color="auto"/>
      </w:divBdr>
      <w:divsChild>
        <w:div w:id="1840654715">
          <w:marLeft w:val="0"/>
          <w:marRight w:val="0"/>
          <w:marTop w:val="0"/>
          <w:marBottom w:val="0"/>
          <w:divBdr>
            <w:top w:val="none" w:sz="0" w:space="0" w:color="auto"/>
            <w:left w:val="none" w:sz="0" w:space="0" w:color="auto"/>
            <w:bottom w:val="none" w:sz="0" w:space="0" w:color="auto"/>
            <w:right w:val="none" w:sz="0" w:space="0" w:color="auto"/>
          </w:divBdr>
          <w:divsChild>
            <w:div w:id="961693460">
              <w:marLeft w:val="0"/>
              <w:marRight w:val="0"/>
              <w:marTop w:val="0"/>
              <w:marBottom w:val="0"/>
              <w:divBdr>
                <w:top w:val="none" w:sz="0" w:space="0" w:color="auto"/>
                <w:left w:val="none" w:sz="0" w:space="0" w:color="auto"/>
                <w:bottom w:val="none" w:sz="0" w:space="0" w:color="auto"/>
                <w:right w:val="none" w:sz="0" w:space="0" w:color="auto"/>
              </w:divBdr>
              <w:divsChild>
                <w:div w:id="717245160">
                  <w:marLeft w:val="0"/>
                  <w:marRight w:val="0"/>
                  <w:marTop w:val="0"/>
                  <w:marBottom w:val="0"/>
                  <w:divBdr>
                    <w:top w:val="none" w:sz="0" w:space="0" w:color="auto"/>
                    <w:left w:val="none" w:sz="0" w:space="0" w:color="auto"/>
                    <w:bottom w:val="none" w:sz="0" w:space="0" w:color="auto"/>
                    <w:right w:val="none" w:sz="0" w:space="0" w:color="auto"/>
                  </w:divBdr>
                  <w:divsChild>
                    <w:div w:id="1215657583">
                      <w:marLeft w:val="0"/>
                      <w:marRight w:val="0"/>
                      <w:marTop w:val="960"/>
                      <w:marBottom w:val="960"/>
                      <w:divBdr>
                        <w:top w:val="none" w:sz="0" w:space="0" w:color="auto"/>
                        <w:left w:val="none" w:sz="0" w:space="0" w:color="auto"/>
                        <w:bottom w:val="none" w:sz="0" w:space="0" w:color="auto"/>
                        <w:right w:val="none" w:sz="0" w:space="0" w:color="auto"/>
                      </w:divBdr>
                      <w:divsChild>
                        <w:div w:id="1800881132">
                          <w:marLeft w:val="0"/>
                          <w:marRight w:val="0"/>
                          <w:marTop w:val="0"/>
                          <w:marBottom w:val="0"/>
                          <w:divBdr>
                            <w:top w:val="none" w:sz="0" w:space="0" w:color="auto"/>
                            <w:left w:val="none" w:sz="0" w:space="0" w:color="auto"/>
                            <w:bottom w:val="none" w:sz="0" w:space="0" w:color="auto"/>
                            <w:right w:val="none" w:sz="0" w:space="0" w:color="auto"/>
                          </w:divBdr>
                          <w:divsChild>
                            <w:div w:id="1603877404">
                              <w:marLeft w:val="0"/>
                              <w:marRight w:val="0"/>
                              <w:marTop w:val="0"/>
                              <w:marBottom w:val="0"/>
                              <w:divBdr>
                                <w:top w:val="none" w:sz="0" w:space="0" w:color="auto"/>
                                <w:left w:val="none" w:sz="0" w:space="0" w:color="auto"/>
                                <w:bottom w:val="none" w:sz="0" w:space="0" w:color="auto"/>
                                <w:right w:val="none" w:sz="0" w:space="0" w:color="auto"/>
                              </w:divBdr>
                              <w:divsChild>
                                <w:div w:id="564221213">
                                  <w:marLeft w:val="0"/>
                                  <w:marRight w:val="0"/>
                                  <w:marTop w:val="0"/>
                                  <w:marBottom w:val="0"/>
                                  <w:divBdr>
                                    <w:top w:val="none" w:sz="0" w:space="0" w:color="auto"/>
                                    <w:left w:val="none" w:sz="0" w:space="0" w:color="auto"/>
                                    <w:bottom w:val="none" w:sz="0" w:space="0" w:color="auto"/>
                                    <w:right w:val="none" w:sz="0" w:space="0" w:color="auto"/>
                                  </w:divBdr>
                                  <w:divsChild>
                                    <w:div w:id="1675372527">
                                      <w:marLeft w:val="0"/>
                                      <w:marRight w:val="0"/>
                                      <w:marTop w:val="0"/>
                                      <w:marBottom w:val="0"/>
                                      <w:divBdr>
                                        <w:top w:val="none" w:sz="0" w:space="0" w:color="auto"/>
                                        <w:left w:val="none" w:sz="0" w:space="0" w:color="auto"/>
                                        <w:bottom w:val="none" w:sz="0" w:space="0" w:color="auto"/>
                                        <w:right w:val="none" w:sz="0" w:space="0" w:color="auto"/>
                                      </w:divBdr>
                                      <w:divsChild>
                                        <w:div w:id="1586526392">
                                          <w:marLeft w:val="0"/>
                                          <w:marRight w:val="0"/>
                                          <w:marTop w:val="0"/>
                                          <w:marBottom w:val="0"/>
                                          <w:divBdr>
                                            <w:top w:val="none" w:sz="0" w:space="0" w:color="auto"/>
                                            <w:left w:val="none" w:sz="0" w:space="0" w:color="auto"/>
                                            <w:bottom w:val="none" w:sz="0" w:space="0" w:color="auto"/>
                                            <w:right w:val="none" w:sz="0" w:space="0" w:color="auto"/>
                                          </w:divBdr>
                                          <w:divsChild>
                                            <w:div w:id="1496722714">
                                              <w:marLeft w:val="0"/>
                                              <w:marRight w:val="0"/>
                                              <w:marTop w:val="0"/>
                                              <w:marBottom w:val="0"/>
                                              <w:divBdr>
                                                <w:top w:val="none" w:sz="0" w:space="0" w:color="auto"/>
                                                <w:left w:val="none" w:sz="0" w:space="0" w:color="auto"/>
                                                <w:bottom w:val="none" w:sz="0" w:space="0" w:color="auto"/>
                                                <w:right w:val="none" w:sz="0" w:space="0" w:color="auto"/>
                                              </w:divBdr>
                                              <w:divsChild>
                                                <w:div w:id="519130617">
                                                  <w:marLeft w:val="0"/>
                                                  <w:marRight w:val="0"/>
                                                  <w:marTop w:val="0"/>
                                                  <w:marBottom w:val="0"/>
                                                  <w:divBdr>
                                                    <w:top w:val="none" w:sz="0" w:space="0" w:color="auto"/>
                                                    <w:left w:val="none" w:sz="0" w:space="0" w:color="auto"/>
                                                    <w:bottom w:val="none" w:sz="0" w:space="0" w:color="auto"/>
                                                    <w:right w:val="none" w:sz="0" w:space="0" w:color="auto"/>
                                                  </w:divBdr>
                                                  <w:divsChild>
                                                    <w:div w:id="694428041">
                                                      <w:marLeft w:val="0"/>
                                                      <w:marRight w:val="0"/>
                                                      <w:marTop w:val="0"/>
                                                      <w:marBottom w:val="0"/>
                                                      <w:divBdr>
                                                        <w:top w:val="none" w:sz="0" w:space="0" w:color="auto"/>
                                                        <w:left w:val="none" w:sz="0" w:space="0" w:color="auto"/>
                                                        <w:bottom w:val="none" w:sz="0" w:space="0" w:color="auto"/>
                                                        <w:right w:val="none" w:sz="0" w:space="0" w:color="auto"/>
                                                      </w:divBdr>
                                                      <w:divsChild>
                                                        <w:div w:id="35591087">
                                                          <w:marLeft w:val="0"/>
                                                          <w:marRight w:val="0"/>
                                                          <w:marTop w:val="0"/>
                                                          <w:marBottom w:val="0"/>
                                                          <w:divBdr>
                                                            <w:top w:val="none" w:sz="0" w:space="0" w:color="auto"/>
                                                            <w:left w:val="none" w:sz="0" w:space="0" w:color="auto"/>
                                                            <w:bottom w:val="none" w:sz="0" w:space="0" w:color="auto"/>
                                                            <w:right w:val="none" w:sz="0" w:space="0" w:color="auto"/>
                                                          </w:divBdr>
                                                          <w:divsChild>
                                                            <w:div w:id="1811094873">
                                                              <w:marLeft w:val="0"/>
                                                              <w:marRight w:val="0"/>
                                                              <w:marTop w:val="0"/>
                                                              <w:marBottom w:val="0"/>
                                                              <w:divBdr>
                                                                <w:top w:val="none" w:sz="0" w:space="0" w:color="auto"/>
                                                                <w:left w:val="none" w:sz="0" w:space="0" w:color="auto"/>
                                                                <w:bottom w:val="none" w:sz="0" w:space="0" w:color="auto"/>
                                                                <w:right w:val="none" w:sz="0" w:space="0" w:color="auto"/>
                                                              </w:divBdr>
                                                              <w:divsChild>
                                                                <w:div w:id="856820219">
                                                                  <w:marLeft w:val="0"/>
                                                                  <w:marRight w:val="0"/>
                                                                  <w:marTop w:val="0"/>
                                                                  <w:marBottom w:val="0"/>
                                                                  <w:divBdr>
                                                                    <w:top w:val="none" w:sz="0" w:space="0" w:color="auto"/>
                                                                    <w:left w:val="none" w:sz="0" w:space="0" w:color="auto"/>
                                                                    <w:bottom w:val="none" w:sz="0" w:space="0" w:color="auto"/>
                                                                    <w:right w:val="none" w:sz="0" w:space="0" w:color="auto"/>
                                                                  </w:divBdr>
                                                                  <w:divsChild>
                                                                    <w:div w:id="2892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945310">
      <w:bodyDiv w:val="1"/>
      <w:marLeft w:val="0"/>
      <w:marRight w:val="0"/>
      <w:marTop w:val="0"/>
      <w:marBottom w:val="0"/>
      <w:divBdr>
        <w:top w:val="none" w:sz="0" w:space="0" w:color="auto"/>
        <w:left w:val="none" w:sz="0" w:space="0" w:color="auto"/>
        <w:bottom w:val="none" w:sz="0" w:space="0" w:color="auto"/>
        <w:right w:val="none" w:sz="0" w:space="0" w:color="auto"/>
      </w:divBdr>
      <w:divsChild>
        <w:div w:id="2131509121">
          <w:marLeft w:val="0"/>
          <w:marRight w:val="0"/>
          <w:marTop w:val="0"/>
          <w:marBottom w:val="0"/>
          <w:divBdr>
            <w:top w:val="none" w:sz="0" w:space="0" w:color="auto"/>
            <w:left w:val="none" w:sz="0" w:space="0" w:color="auto"/>
            <w:bottom w:val="none" w:sz="0" w:space="0" w:color="auto"/>
            <w:right w:val="none" w:sz="0" w:space="0" w:color="auto"/>
          </w:divBdr>
        </w:div>
      </w:divsChild>
    </w:div>
    <w:div w:id="1692105598">
      <w:bodyDiv w:val="1"/>
      <w:marLeft w:val="0"/>
      <w:marRight w:val="0"/>
      <w:marTop w:val="0"/>
      <w:marBottom w:val="0"/>
      <w:divBdr>
        <w:top w:val="none" w:sz="0" w:space="0" w:color="auto"/>
        <w:left w:val="none" w:sz="0" w:space="0" w:color="auto"/>
        <w:bottom w:val="none" w:sz="0" w:space="0" w:color="auto"/>
        <w:right w:val="none" w:sz="0" w:space="0" w:color="auto"/>
      </w:divBdr>
    </w:div>
    <w:div w:id="1734815593">
      <w:bodyDiv w:val="1"/>
      <w:marLeft w:val="0"/>
      <w:marRight w:val="0"/>
      <w:marTop w:val="0"/>
      <w:marBottom w:val="0"/>
      <w:divBdr>
        <w:top w:val="none" w:sz="0" w:space="0" w:color="auto"/>
        <w:left w:val="none" w:sz="0" w:space="0" w:color="auto"/>
        <w:bottom w:val="none" w:sz="0" w:space="0" w:color="auto"/>
        <w:right w:val="none" w:sz="0" w:space="0" w:color="auto"/>
      </w:divBdr>
    </w:div>
    <w:div w:id="1756630414">
      <w:bodyDiv w:val="1"/>
      <w:marLeft w:val="0"/>
      <w:marRight w:val="0"/>
      <w:marTop w:val="0"/>
      <w:marBottom w:val="0"/>
      <w:divBdr>
        <w:top w:val="none" w:sz="0" w:space="0" w:color="auto"/>
        <w:left w:val="none" w:sz="0" w:space="0" w:color="auto"/>
        <w:bottom w:val="none" w:sz="0" w:space="0" w:color="auto"/>
        <w:right w:val="none" w:sz="0" w:space="0" w:color="auto"/>
      </w:divBdr>
    </w:div>
    <w:div w:id="1758093057">
      <w:bodyDiv w:val="1"/>
      <w:marLeft w:val="0"/>
      <w:marRight w:val="0"/>
      <w:marTop w:val="0"/>
      <w:marBottom w:val="0"/>
      <w:divBdr>
        <w:top w:val="none" w:sz="0" w:space="0" w:color="auto"/>
        <w:left w:val="none" w:sz="0" w:space="0" w:color="auto"/>
        <w:bottom w:val="none" w:sz="0" w:space="0" w:color="auto"/>
        <w:right w:val="none" w:sz="0" w:space="0" w:color="auto"/>
      </w:divBdr>
    </w:div>
    <w:div w:id="1778138280">
      <w:bodyDiv w:val="1"/>
      <w:marLeft w:val="0"/>
      <w:marRight w:val="0"/>
      <w:marTop w:val="0"/>
      <w:marBottom w:val="0"/>
      <w:divBdr>
        <w:top w:val="none" w:sz="0" w:space="0" w:color="auto"/>
        <w:left w:val="none" w:sz="0" w:space="0" w:color="auto"/>
        <w:bottom w:val="none" w:sz="0" w:space="0" w:color="auto"/>
        <w:right w:val="none" w:sz="0" w:space="0" w:color="auto"/>
      </w:divBdr>
    </w:div>
    <w:div w:id="1798521440">
      <w:bodyDiv w:val="1"/>
      <w:marLeft w:val="0"/>
      <w:marRight w:val="0"/>
      <w:marTop w:val="0"/>
      <w:marBottom w:val="0"/>
      <w:divBdr>
        <w:top w:val="none" w:sz="0" w:space="0" w:color="auto"/>
        <w:left w:val="none" w:sz="0" w:space="0" w:color="auto"/>
        <w:bottom w:val="none" w:sz="0" w:space="0" w:color="auto"/>
        <w:right w:val="none" w:sz="0" w:space="0" w:color="auto"/>
      </w:divBdr>
    </w:div>
    <w:div w:id="1805269424">
      <w:bodyDiv w:val="1"/>
      <w:marLeft w:val="0"/>
      <w:marRight w:val="0"/>
      <w:marTop w:val="0"/>
      <w:marBottom w:val="0"/>
      <w:divBdr>
        <w:top w:val="none" w:sz="0" w:space="0" w:color="auto"/>
        <w:left w:val="none" w:sz="0" w:space="0" w:color="auto"/>
        <w:bottom w:val="none" w:sz="0" w:space="0" w:color="auto"/>
        <w:right w:val="none" w:sz="0" w:space="0" w:color="auto"/>
      </w:divBdr>
    </w:div>
    <w:div w:id="1858226278">
      <w:bodyDiv w:val="1"/>
      <w:marLeft w:val="0"/>
      <w:marRight w:val="0"/>
      <w:marTop w:val="0"/>
      <w:marBottom w:val="0"/>
      <w:divBdr>
        <w:top w:val="none" w:sz="0" w:space="0" w:color="auto"/>
        <w:left w:val="none" w:sz="0" w:space="0" w:color="auto"/>
        <w:bottom w:val="none" w:sz="0" w:space="0" w:color="auto"/>
        <w:right w:val="none" w:sz="0" w:space="0" w:color="auto"/>
      </w:divBdr>
    </w:div>
    <w:div w:id="1863476347">
      <w:bodyDiv w:val="1"/>
      <w:marLeft w:val="0"/>
      <w:marRight w:val="0"/>
      <w:marTop w:val="0"/>
      <w:marBottom w:val="0"/>
      <w:divBdr>
        <w:top w:val="none" w:sz="0" w:space="0" w:color="auto"/>
        <w:left w:val="none" w:sz="0" w:space="0" w:color="auto"/>
        <w:bottom w:val="none" w:sz="0" w:space="0" w:color="auto"/>
        <w:right w:val="none" w:sz="0" w:space="0" w:color="auto"/>
      </w:divBdr>
    </w:div>
    <w:div w:id="1865557235">
      <w:bodyDiv w:val="1"/>
      <w:marLeft w:val="0"/>
      <w:marRight w:val="0"/>
      <w:marTop w:val="0"/>
      <w:marBottom w:val="0"/>
      <w:divBdr>
        <w:top w:val="none" w:sz="0" w:space="0" w:color="auto"/>
        <w:left w:val="none" w:sz="0" w:space="0" w:color="auto"/>
        <w:bottom w:val="none" w:sz="0" w:space="0" w:color="auto"/>
        <w:right w:val="none" w:sz="0" w:space="0" w:color="auto"/>
      </w:divBdr>
    </w:div>
    <w:div w:id="1937132913">
      <w:bodyDiv w:val="1"/>
      <w:marLeft w:val="0"/>
      <w:marRight w:val="0"/>
      <w:marTop w:val="0"/>
      <w:marBottom w:val="0"/>
      <w:divBdr>
        <w:top w:val="none" w:sz="0" w:space="0" w:color="auto"/>
        <w:left w:val="none" w:sz="0" w:space="0" w:color="auto"/>
        <w:bottom w:val="none" w:sz="0" w:space="0" w:color="auto"/>
        <w:right w:val="none" w:sz="0" w:space="0" w:color="auto"/>
      </w:divBdr>
    </w:div>
    <w:div w:id="1966739685">
      <w:bodyDiv w:val="1"/>
      <w:marLeft w:val="0"/>
      <w:marRight w:val="0"/>
      <w:marTop w:val="0"/>
      <w:marBottom w:val="0"/>
      <w:divBdr>
        <w:top w:val="none" w:sz="0" w:space="0" w:color="auto"/>
        <w:left w:val="none" w:sz="0" w:space="0" w:color="auto"/>
        <w:bottom w:val="none" w:sz="0" w:space="0" w:color="auto"/>
        <w:right w:val="none" w:sz="0" w:space="0" w:color="auto"/>
      </w:divBdr>
    </w:div>
    <w:div w:id="2035037162">
      <w:bodyDiv w:val="1"/>
      <w:marLeft w:val="0"/>
      <w:marRight w:val="0"/>
      <w:marTop w:val="0"/>
      <w:marBottom w:val="0"/>
      <w:divBdr>
        <w:top w:val="none" w:sz="0" w:space="0" w:color="auto"/>
        <w:left w:val="none" w:sz="0" w:space="0" w:color="auto"/>
        <w:bottom w:val="none" w:sz="0" w:space="0" w:color="auto"/>
        <w:right w:val="none" w:sz="0" w:space="0" w:color="auto"/>
      </w:divBdr>
    </w:div>
    <w:div w:id="2116248732">
      <w:bodyDiv w:val="1"/>
      <w:marLeft w:val="0"/>
      <w:marRight w:val="0"/>
      <w:marTop w:val="0"/>
      <w:marBottom w:val="0"/>
      <w:divBdr>
        <w:top w:val="none" w:sz="0" w:space="0" w:color="auto"/>
        <w:left w:val="none" w:sz="0" w:space="0" w:color="auto"/>
        <w:bottom w:val="none" w:sz="0" w:space="0" w:color="auto"/>
        <w:right w:val="none" w:sz="0" w:space="0" w:color="auto"/>
      </w:divBdr>
    </w:div>
    <w:div w:id="2117365048">
      <w:bodyDiv w:val="1"/>
      <w:marLeft w:val="0"/>
      <w:marRight w:val="0"/>
      <w:marTop w:val="0"/>
      <w:marBottom w:val="0"/>
      <w:divBdr>
        <w:top w:val="none" w:sz="0" w:space="0" w:color="auto"/>
        <w:left w:val="none" w:sz="0" w:space="0" w:color="auto"/>
        <w:bottom w:val="none" w:sz="0" w:space="0" w:color="auto"/>
        <w:right w:val="none" w:sz="0" w:space="0" w:color="auto"/>
      </w:divBdr>
    </w:div>
    <w:div w:id="21193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5B22-33B1-47FB-BEA1-64CDEFA6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8397</Characters>
  <Application>Microsoft Office Word</Application>
  <DocSecurity>4</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Pokojný</dc:creator>
  <cp:lastModifiedBy>Maria Voskova</cp:lastModifiedBy>
  <cp:revision>2</cp:revision>
  <cp:lastPrinted>2018-06-14T13:32:00Z</cp:lastPrinted>
  <dcterms:created xsi:type="dcterms:W3CDTF">2020-11-19T06:12:00Z</dcterms:created>
  <dcterms:modified xsi:type="dcterms:W3CDTF">2020-11-19T06:12:00Z</dcterms:modified>
</cp:coreProperties>
</file>